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33" w:rsidRPr="00840915" w:rsidRDefault="0092183E" w:rsidP="00972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937DC">
        <w:rPr>
          <w:b/>
          <w:sz w:val="28"/>
          <w:szCs w:val="28"/>
        </w:rPr>
        <w:t>069</w:t>
      </w:r>
      <w:r>
        <w:rPr>
          <w:b/>
          <w:sz w:val="28"/>
          <w:szCs w:val="28"/>
        </w:rPr>
        <w:t>/202</w:t>
      </w:r>
      <w:r w:rsidR="00BA0847">
        <w:rPr>
          <w:b/>
          <w:sz w:val="28"/>
          <w:szCs w:val="28"/>
        </w:rPr>
        <w:t>1</w:t>
      </w: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jc w:val="both"/>
        <w:rPr>
          <w:sz w:val="28"/>
          <w:szCs w:val="28"/>
        </w:rPr>
      </w:pPr>
    </w:p>
    <w:p w:rsidR="00972F33" w:rsidRPr="008C6320" w:rsidRDefault="00972F33" w:rsidP="008C632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42137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421376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92183E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92183E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</w:t>
      </w:r>
      <w:r>
        <w:rPr>
          <w:sz w:val="26"/>
          <w:szCs w:val="26"/>
        </w:rPr>
        <w:t>, instalação de sistema automático de liga/desliga na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bomba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487707">
        <w:rPr>
          <w:sz w:val="26"/>
          <w:szCs w:val="26"/>
        </w:rPr>
        <w:t>os poços artesianos nas localidades de</w:t>
      </w:r>
      <w:r>
        <w:rPr>
          <w:sz w:val="26"/>
          <w:szCs w:val="26"/>
        </w:rPr>
        <w:t xml:space="preserve"> </w:t>
      </w:r>
      <w:r w:rsidR="00487707">
        <w:rPr>
          <w:sz w:val="26"/>
          <w:szCs w:val="26"/>
        </w:rPr>
        <w:t xml:space="preserve">Bairros das Flores, Ericeira, Silveira Lobo e </w:t>
      </w:r>
      <w:r w:rsidR="008D255B">
        <w:rPr>
          <w:sz w:val="26"/>
          <w:szCs w:val="26"/>
        </w:rPr>
        <w:t>Sossego.</w:t>
      </w:r>
    </w:p>
    <w:p w:rsidR="00972F33" w:rsidRDefault="00972F33" w:rsidP="0048770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BA0847" w:rsidRDefault="00BA0847" w:rsidP="00BA084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BA0847" w:rsidRDefault="00BA0847" w:rsidP="00BA0847">
      <w:pPr>
        <w:rPr>
          <w:sz w:val="26"/>
          <w:szCs w:val="26"/>
        </w:rPr>
      </w:pPr>
    </w:p>
    <w:p w:rsidR="00BA0847" w:rsidRDefault="00BA0847" w:rsidP="00BA0847">
      <w:pPr>
        <w:rPr>
          <w:sz w:val="28"/>
          <w:szCs w:val="28"/>
        </w:rPr>
      </w:pPr>
    </w:p>
    <w:p w:rsidR="00BA0847" w:rsidRDefault="00BA0847" w:rsidP="00BA0847">
      <w:pPr>
        <w:rPr>
          <w:sz w:val="28"/>
          <w:szCs w:val="28"/>
        </w:rPr>
      </w:pPr>
    </w:p>
    <w:p w:rsidR="00BA0847" w:rsidRDefault="00BA0847" w:rsidP="00BA08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               Patrícia Meireles Duarte Barbosa</w:t>
      </w:r>
    </w:p>
    <w:p w:rsidR="00BA0847" w:rsidRDefault="00BA0847" w:rsidP="00BA08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Vereadora</w:t>
      </w:r>
    </w:p>
    <w:p w:rsidR="00BA0847" w:rsidRDefault="00BA0847" w:rsidP="00BA0847">
      <w:pPr>
        <w:jc w:val="center"/>
        <w:rPr>
          <w:b/>
          <w:i/>
          <w:sz w:val="28"/>
          <w:szCs w:val="28"/>
        </w:rPr>
      </w:pPr>
    </w:p>
    <w:p w:rsidR="00BA0847" w:rsidRDefault="00BA0847" w:rsidP="00BA0847">
      <w:pPr>
        <w:jc w:val="center"/>
        <w:rPr>
          <w:b/>
          <w:i/>
          <w:sz w:val="28"/>
          <w:szCs w:val="28"/>
        </w:rPr>
      </w:pPr>
    </w:p>
    <w:p w:rsidR="00BA0847" w:rsidRDefault="00BA0847" w:rsidP="00BA08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              Marcus Vinicius Ferreira Justino</w:t>
      </w:r>
    </w:p>
    <w:p w:rsidR="00BA0847" w:rsidRDefault="00BA0847" w:rsidP="00BA08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BA0847" w:rsidRDefault="00BA0847" w:rsidP="00BA0847">
      <w:pPr>
        <w:jc w:val="center"/>
        <w:rPr>
          <w:b/>
          <w:i/>
          <w:sz w:val="28"/>
          <w:szCs w:val="28"/>
        </w:rPr>
      </w:pPr>
    </w:p>
    <w:p w:rsidR="00BA0847" w:rsidRDefault="00BA0847" w:rsidP="00BA0847">
      <w:pPr>
        <w:jc w:val="center"/>
        <w:rPr>
          <w:b/>
          <w:i/>
          <w:sz w:val="28"/>
          <w:szCs w:val="28"/>
        </w:rPr>
      </w:pPr>
    </w:p>
    <w:p w:rsidR="00BA0847" w:rsidRDefault="00BA0847" w:rsidP="00BA084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                          Roberto de Matos Borges</w:t>
      </w:r>
    </w:p>
    <w:p w:rsidR="00BA0847" w:rsidRDefault="00BA0847" w:rsidP="00BA08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BA0847" w:rsidRDefault="00BA0847" w:rsidP="00BA0847">
      <w:pPr>
        <w:jc w:val="center"/>
        <w:rPr>
          <w:sz w:val="28"/>
          <w:szCs w:val="28"/>
        </w:rPr>
      </w:pPr>
    </w:p>
    <w:p w:rsidR="00972F33" w:rsidRDefault="00972F33" w:rsidP="008D255B">
      <w:pPr>
        <w:jc w:val="center"/>
        <w:rPr>
          <w:sz w:val="28"/>
          <w:szCs w:val="28"/>
        </w:rPr>
      </w:pPr>
    </w:p>
    <w:p w:rsidR="00DE26F2" w:rsidRDefault="00DE26F2" w:rsidP="00DE26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Lucas Fabiano Teixeira Teodo</w:t>
      </w:r>
    </w:p>
    <w:p w:rsidR="00DE26F2" w:rsidRDefault="00DE26F2" w:rsidP="00DE26F2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bookmarkStart w:id="0" w:name="_GoBack"/>
      <w:bookmarkEnd w:id="0"/>
    </w:p>
    <w:sectPr w:rsidR="00DE26F2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3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9BE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3EC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1376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A91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707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949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558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7DC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0E4C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3542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092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C6320"/>
    <w:rsid w:val="008D0D60"/>
    <w:rsid w:val="008D23B6"/>
    <w:rsid w:val="008D255B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183E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2F3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543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37A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19CA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0847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A53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26F2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9A44F-46E5-43A6-B196-3C330550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5</cp:revision>
  <cp:lastPrinted>2021-03-09T12:21:00Z</cp:lastPrinted>
  <dcterms:created xsi:type="dcterms:W3CDTF">2020-01-09T18:40:00Z</dcterms:created>
  <dcterms:modified xsi:type="dcterms:W3CDTF">2021-03-09T12:22:00Z</dcterms:modified>
</cp:coreProperties>
</file>