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FF" w:rsidRDefault="004110FF">
      <w:pPr>
        <w:pStyle w:val="Corpodetexto"/>
        <w:spacing w:before="3"/>
        <w:rPr>
          <w:sz w:val="19"/>
        </w:rPr>
      </w:pPr>
    </w:p>
    <w:p w:rsidR="004110FF" w:rsidRDefault="004110FF">
      <w:pPr>
        <w:pStyle w:val="Corpodetexto"/>
        <w:rPr>
          <w:sz w:val="20"/>
        </w:rPr>
      </w:pPr>
    </w:p>
    <w:p w:rsidR="004110FF" w:rsidRDefault="004110FF">
      <w:pPr>
        <w:pStyle w:val="Corpodetexto"/>
        <w:rPr>
          <w:sz w:val="20"/>
        </w:rPr>
      </w:pPr>
    </w:p>
    <w:p w:rsidR="004110FF" w:rsidRDefault="004110FF">
      <w:pPr>
        <w:pStyle w:val="Corpodetexto"/>
        <w:rPr>
          <w:sz w:val="20"/>
        </w:rPr>
      </w:pPr>
    </w:p>
    <w:p w:rsidR="004110FF" w:rsidRDefault="004110FF">
      <w:pPr>
        <w:pStyle w:val="Corpodetexto"/>
        <w:rPr>
          <w:sz w:val="20"/>
        </w:rPr>
      </w:pPr>
    </w:p>
    <w:p w:rsidR="004110FF" w:rsidRDefault="004110FF">
      <w:pPr>
        <w:pStyle w:val="Corpodetexto"/>
        <w:spacing w:before="4"/>
        <w:rPr>
          <w:sz w:val="26"/>
        </w:rPr>
      </w:pPr>
    </w:p>
    <w:p w:rsidR="001C595F" w:rsidRDefault="001C595F">
      <w:pPr>
        <w:pStyle w:val="Ttulo1"/>
        <w:spacing w:before="87"/>
      </w:pPr>
      <w:bookmarkStart w:id="0" w:name="_GoBack"/>
      <w:bookmarkEnd w:id="0"/>
    </w:p>
    <w:p w:rsidR="001C595F" w:rsidRDefault="001C595F">
      <w:pPr>
        <w:pStyle w:val="Ttulo1"/>
        <w:spacing w:before="87"/>
      </w:pPr>
    </w:p>
    <w:p w:rsidR="001C595F" w:rsidRDefault="001C595F">
      <w:pPr>
        <w:pStyle w:val="Ttulo1"/>
        <w:spacing w:before="87"/>
      </w:pPr>
    </w:p>
    <w:p w:rsidR="004110FF" w:rsidRDefault="001C595F">
      <w:pPr>
        <w:pStyle w:val="Ttulo1"/>
        <w:spacing w:before="87"/>
      </w:pPr>
      <w:r>
        <w:t>INDICAÇÃO Nº 25</w:t>
      </w:r>
      <w:r w:rsidR="005C7F51">
        <w:t>1</w:t>
      </w:r>
      <w:r>
        <w:t>/2020</w:t>
      </w:r>
    </w:p>
    <w:p w:rsidR="004110FF" w:rsidRDefault="004110FF">
      <w:pPr>
        <w:pStyle w:val="Corpodetexto"/>
        <w:spacing w:before="6"/>
        <w:rPr>
          <w:b/>
          <w:sz w:val="27"/>
        </w:rPr>
      </w:pPr>
    </w:p>
    <w:p w:rsidR="004110FF" w:rsidRDefault="001C595F">
      <w:pPr>
        <w:pStyle w:val="Corpodetexto"/>
        <w:ind w:left="113" w:right="104" w:firstLine="705"/>
        <w:jc w:val="both"/>
      </w:pPr>
      <w:r>
        <w:t xml:space="preserve">Exmo. </w:t>
      </w:r>
      <w:proofErr w:type="gramStart"/>
      <w:r>
        <w:t>Sr.</w:t>
      </w:r>
      <w:proofErr w:type="gramEnd"/>
      <w:r>
        <w:t xml:space="preserve"> Presidente da Câmara Municipal de Santana do Deserto-MG, o vereador que esta subscreve, vem nos termos regimentais requerer que o executivo estude a possibilidade, seja por </w:t>
      </w:r>
      <w:r>
        <w:rPr>
          <w:spacing w:val="-3"/>
        </w:rPr>
        <w:t xml:space="preserve">meio </w:t>
      </w:r>
      <w:r>
        <w:t xml:space="preserve">de convênios ou aquisição e construção própria, colocar nos locais de aglomeração </w:t>
      </w:r>
      <w:r>
        <w:rPr>
          <w:spacing w:val="2"/>
        </w:rPr>
        <w:t xml:space="preserve">em </w:t>
      </w:r>
      <w:r>
        <w:t xml:space="preserve">nosso município posto de higienização, conforme foto que segue anexo ou então que coloque dispensadores de álcool gel </w:t>
      </w:r>
      <w:r>
        <w:rPr>
          <w:spacing w:val="2"/>
        </w:rPr>
        <w:t xml:space="preserve">70%. </w:t>
      </w:r>
      <w:r>
        <w:t xml:space="preserve">Este projeto está sendo utilizado </w:t>
      </w:r>
      <w:r>
        <w:rPr>
          <w:spacing w:val="-3"/>
        </w:rPr>
        <w:t xml:space="preserve">no </w:t>
      </w:r>
      <w:r>
        <w:t>município vizinho de Comendador Levy Gasparian.</w:t>
      </w:r>
    </w:p>
    <w:p w:rsidR="004110FF" w:rsidRDefault="004110FF">
      <w:pPr>
        <w:pStyle w:val="Corpodetexto"/>
        <w:rPr>
          <w:sz w:val="30"/>
        </w:rPr>
      </w:pPr>
    </w:p>
    <w:p w:rsidR="004110FF" w:rsidRDefault="004110FF">
      <w:pPr>
        <w:pStyle w:val="Corpodetexto"/>
        <w:rPr>
          <w:sz w:val="30"/>
        </w:rPr>
      </w:pPr>
    </w:p>
    <w:p w:rsidR="004110FF" w:rsidRDefault="004110FF">
      <w:pPr>
        <w:pStyle w:val="Corpodetexto"/>
        <w:spacing w:before="6"/>
        <w:rPr>
          <w:sz w:val="37"/>
        </w:rPr>
      </w:pPr>
    </w:p>
    <w:p w:rsidR="004110FF" w:rsidRDefault="001C595F">
      <w:pPr>
        <w:pStyle w:val="Ttulo1"/>
        <w:ind w:left="667"/>
      </w:pPr>
      <w:r>
        <w:t>JUSTIFICATIVA</w:t>
      </w:r>
    </w:p>
    <w:p w:rsidR="004110FF" w:rsidRDefault="004110FF">
      <w:pPr>
        <w:pStyle w:val="Corpodetexto"/>
        <w:spacing w:before="6"/>
        <w:rPr>
          <w:b/>
          <w:sz w:val="27"/>
        </w:rPr>
      </w:pPr>
    </w:p>
    <w:p w:rsidR="004110FF" w:rsidRDefault="001C595F">
      <w:pPr>
        <w:pStyle w:val="Corpodetexto"/>
        <w:ind w:left="113" w:right="110" w:firstLine="705"/>
        <w:jc w:val="both"/>
      </w:pPr>
      <w:r>
        <w:rPr>
          <w:spacing w:val="-3"/>
        </w:rPr>
        <w:t xml:space="preserve">As </w:t>
      </w:r>
      <w:r>
        <w:t xml:space="preserve">autoridades de saúde, incluindo o ministério da saúde do Brasil, trazem </w:t>
      </w:r>
      <w:r>
        <w:rPr>
          <w:spacing w:val="2"/>
        </w:rPr>
        <w:t xml:space="preserve">como </w:t>
      </w:r>
      <w:r>
        <w:t xml:space="preserve">recomendação de prevenção á COVID-19, lavar as </w:t>
      </w:r>
      <w:r>
        <w:rPr>
          <w:spacing w:val="-3"/>
        </w:rPr>
        <w:t xml:space="preserve">mãos </w:t>
      </w:r>
      <w:r>
        <w:t xml:space="preserve">com freqüência “Lave com freqüência as </w:t>
      </w:r>
      <w:r>
        <w:rPr>
          <w:spacing w:val="-3"/>
        </w:rPr>
        <w:t xml:space="preserve">mãos </w:t>
      </w:r>
      <w:r>
        <w:t>até a altura dos punhos, com água e sabão, ou então higienize com álcool gel 70%”. (</w:t>
      </w:r>
      <w:proofErr w:type="gramStart"/>
      <w:r>
        <w:rPr>
          <w:sz w:val="24"/>
        </w:rPr>
        <w:t>fonte:</w:t>
      </w:r>
      <w:proofErr w:type="gramEnd"/>
      <w:r>
        <w:rPr>
          <w:color w:val="0000FF"/>
          <w:sz w:val="16"/>
          <w:u w:val="single" w:color="0000FF"/>
        </w:rPr>
        <w:t>https://coronavirus .saude.gov.br/sobre-a-doenca#como-se-proteger</w:t>
      </w:r>
      <w:r>
        <w:rPr>
          <w:sz w:val="24"/>
        </w:rPr>
        <w:t xml:space="preserve">). </w:t>
      </w:r>
      <w:r>
        <w:t xml:space="preserve">Como infelizmente o nosso município passou a ter casos confirmados, temos que continuar alertas na prevenção e tomar todas as atitudes necessárias </w:t>
      </w:r>
      <w:r>
        <w:rPr>
          <w:spacing w:val="-3"/>
        </w:rPr>
        <w:t xml:space="preserve">no </w:t>
      </w:r>
      <w:r>
        <w:t>sentido da</w:t>
      </w:r>
      <w:r>
        <w:rPr>
          <w:spacing w:val="3"/>
        </w:rPr>
        <w:t xml:space="preserve"> </w:t>
      </w:r>
      <w:r>
        <w:t>prevenção.</w:t>
      </w:r>
    </w:p>
    <w:p w:rsidR="004110FF" w:rsidRDefault="004110FF">
      <w:pPr>
        <w:pStyle w:val="Corpodetexto"/>
        <w:rPr>
          <w:sz w:val="30"/>
        </w:rPr>
      </w:pPr>
    </w:p>
    <w:p w:rsidR="004110FF" w:rsidRDefault="004110FF">
      <w:pPr>
        <w:pStyle w:val="Corpodetexto"/>
        <w:rPr>
          <w:sz w:val="30"/>
        </w:rPr>
      </w:pPr>
    </w:p>
    <w:p w:rsidR="004110FF" w:rsidRDefault="004110FF">
      <w:pPr>
        <w:pStyle w:val="Corpodetexto"/>
        <w:spacing w:before="3"/>
        <w:rPr>
          <w:sz w:val="24"/>
        </w:rPr>
      </w:pPr>
    </w:p>
    <w:p w:rsidR="004110FF" w:rsidRDefault="001C595F">
      <w:pPr>
        <w:pStyle w:val="Corpodetexto"/>
        <w:ind w:left="662" w:right="662"/>
        <w:jc w:val="center"/>
      </w:pPr>
      <w:r>
        <w:t>Plenário vereador Sebastião Miguel, 22 de maio de</w:t>
      </w:r>
      <w:r>
        <w:rPr>
          <w:spacing w:val="-32"/>
        </w:rPr>
        <w:t xml:space="preserve"> </w:t>
      </w:r>
      <w:r>
        <w:t>2020.</w:t>
      </w:r>
    </w:p>
    <w:p w:rsidR="001C595F" w:rsidRDefault="001C595F">
      <w:pPr>
        <w:pStyle w:val="Corpodetexto"/>
        <w:ind w:left="662" w:right="662"/>
        <w:jc w:val="center"/>
      </w:pPr>
    </w:p>
    <w:p w:rsidR="001C595F" w:rsidRDefault="001C595F">
      <w:pPr>
        <w:pStyle w:val="Corpodetexto"/>
        <w:ind w:left="662" w:right="662"/>
        <w:jc w:val="center"/>
      </w:pPr>
    </w:p>
    <w:p w:rsidR="004110FF" w:rsidRDefault="004110FF">
      <w:pPr>
        <w:pStyle w:val="Corpodetexto"/>
        <w:spacing w:before="4"/>
      </w:pPr>
    </w:p>
    <w:p w:rsidR="004110FF" w:rsidRDefault="001C595F">
      <w:pPr>
        <w:ind w:left="661" w:right="662"/>
        <w:jc w:val="center"/>
        <w:rPr>
          <w:b/>
          <w:i/>
          <w:sz w:val="28"/>
        </w:rPr>
      </w:pPr>
      <w:r>
        <w:rPr>
          <w:b/>
          <w:i/>
          <w:sz w:val="28"/>
        </w:rPr>
        <w:t>Fábio Joaquim Lopes Moreira</w:t>
      </w:r>
      <w:r>
        <w:rPr>
          <w:b/>
          <w:i/>
          <w:sz w:val="28"/>
        </w:rPr>
        <w:br/>
        <w:t>Vereador</w:t>
      </w:r>
    </w:p>
    <w:sectPr w:rsidR="004110FF">
      <w:type w:val="continuous"/>
      <w:pgSz w:w="11910" w:h="16840"/>
      <w:pgMar w:top="3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110FF"/>
    <w:rsid w:val="001C595F"/>
    <w:rsid w:val="004110FF"/>
    <w:rsid w:val="005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663" w:right="662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26"/>
      <w:ind w:left="676" w:right="662"/>
      <w:jc w:val="center"/>
    </w:pPr>
    <w:rPr>
      <w:rFonts w:ascii="Algerian" w:eastAsia="Algerian" w:hAnsi="Algerian" w:cs="Algerian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3</cp:revision>
  <dcterms:created xsi:type="dcterms:W3CDTF">2020-05-25T14:29:00Z</dcterms:created>
  <dcterms:modified xsi:type="dcterms:W3CDTF">2020-05-25T14:37:00Z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2020-05-25T00:00:00Z</vt:filetime>
  </property>
</Properties>
</file>