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Pr="00840915" w:rsidRDefault="00F23449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5E2AD0">
        <w:rPr>
          <w:b/>
          <w:sz w:val="28"/>
          <w:szCs w:val="28"/>
        </w:rPr>
        <w:t>227/2020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9824BE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 xml:space="preserve">, com amparo no artigo 148 do Regimento Interno da Casa, vem solicitar a Vossa Excelência, após aprovação do Plenário, que encaminhe ao Executivo Municipal a presente indicação, </w:t>
      </w:r>
      <w:r w:rsidR="00D15540">
        <w:rPr>
          <w:sz w:val="26"/>
          <w:szCs w:val="26"/>
        </w:rPr>
        <w:t xml:space="preserve">que o proprietário do terreno </w:t>
      </w:r>
      <w:r w:rsidR="00D15540" w:rsidRPr="00D15540">
        <w:rPr>
          <w:sz w:val="26"/>
          <w:szCs w:val="26"/>
        </w:rPr>
        <w:t xml:space="preserve">faça a limpeza </w:t>
      </w:r>
      <w:r w:rsidR="005E2AD0">
        <w:rPr>
          <w:sz w:val="26"/>
          <w:szCs w:val="26"/>
        </w:rPr>
        <w:t>na Rua Mando Davi Grazinoli e</w:t>
      </w:r>
      <w:bookmarkStart w:id="0" w:name="_GoBack"/>
      <w:bookmarkEnd w:id="0"/>
      <w:r w:rsidR="005E2AD0">
        <w:rPr>
          <w:sz w:val="26"/>
          <w:szCs w:val="26"/>
        </w:rPr>
        <w:t xml:space="preserve">m </w:t>
      </w:r>
      <w:r w:rsidR="00D15540">
        <w:rPr>
          <w:sz w:val="26"/>
          <w:szCs w:val="26"/>
        </w:rPr>
        <w:t>frente ao nº 92.</w:t>
      </w:r>
    </w:p>
    <w:p w:rsidR="009824BE" w:rsidRDefault="009824BE" w:rsidP="009E2882">
      <w:pPr>
        <w:ind w:firstLine="1416"/>
        <w:jc w:val="both"/>
        <w:rPr>
          <w:sz w:val="26"/>
          <w:szCs w:val="26"/>
        </w:rPr>
      </w:pPr>
    </w:p>
    <w:p w:rsidR="009824BE" w:rsidRDefault="009824BE" w:rsidP="009E2882">
      <w:pPr>
        <w:ind w:firstLine="1416"/>
        <w:jc w:val="both"/>
        <w:rPr>
          <w:sz w:val="26"/>
          <w:szCs w:val="26"/>
        </w:rPr>
      </w:pPr>
    </w:p>
    <w:p w:rsidR="009824BE" w:rsidRDefault="009824BE" w:rsidP="009E2882">
      <w:pPr>
        <w:ind w:firstLine="1416"/>
        <w:jc w:val="both"/>
        <w:rPr>
          <w:sz w:val="26"/>
          <w:szCs w:val="26"/>
        </w:rPr>
      </w:pPr>
    </w:p>
    <w:p w:rsidR="008A38E9" w:rsidRDefault="008A38E9" w:rsidP="009E2882">
      <w:pPr>
        <w:jc w:val="both"/>
        <w:rPr>
          <w:sz w:val="26"/>
          <w:szCs w:val="26"/>
        </w:rPr>
      </w:pPr>
    </w:p>
    <w:p w:rsidR="008A38E9" w:rsidRPr="00507B82" w:rsidRDefault="008A38E9" w:rsidP="009E2882">
      <w:pPr>
        <w:jc w:val="both"/>
        <w:rPr>
          <w:sz w:val="26"/>
          <w:szCs w:val="26"/>
        </w:rPr>
      </w:pPr>
    </w:p>
    <w:p w:rsidR="005E2AD0" w:rsidRDefault="005E2AD0" w:rsidP="005E2AD0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277B13" w:rsidRPr="009E2882" w:rsidRDefault="009824BE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  <w:r w:rsidR="009E2882" w:rsidRPr="009E2882">
        <w:rPr>
          <w:b/>
          <w:i/>
          <w:sz w:val="28"/>
          <w:szCs w:val="28"/>
        </w:rPr>
        <w:br/>
      </w:r>
      <w:r w:rsidR="00C674C4"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277B13"/>
    <w:rsid w:val="004332BA"/>
    <w:rsid w:val="00596D86"/>
    <w:rsid w:val="005E2AD0"/>
    <w:rsid w:val="00822AF4"/>
    <w:rsid w:val="00827C1B"/>
    <w:rsid w:val="008A38E9"/>
    <w:rsid w:val="009204DB"/>
    <w:rsid w:val="009824BE"/>
    <w:rsid w:val="009E2882"/>
    <w:rsid w:val="009F6518"/>
    <w:rsid w:val="00A765A1"/>
    <w:rsid w:val="00B57487"/>
    <w:rsid w:val="00BF08A7"/>
    <w:rsid w:val="00C053C6"/>
    <w:rsid w:val="00C674C4"/>
    <w:rsid w:val="00CC1A2E"/>
    <w:rsid w:val="00CC2473"/>
    <w:rsid w:val="00D15540"/>
    <w:rsid w:val="00F23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7C5D9-CA03-4EAD-9CF4-5364B3EE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2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2</cp:revision>
  <cp:lastPrinted>2018-10-29T20:42:00Z</cp:lastPrinted>
  <dcterms:created xsi:type="dcterms:W3CDTF">2020-02-17T11:30:00Z</dcterms:created>
  <dcterms:modified xsi:type="dcterms:W3CDTF">2020-02-17T11:30:00Z</dcterms:modified>
</cp:coreProperties>
</file>