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AE" w:rsidRDefault="00275358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123</w:t>
      </w:r>
      <w:bookmarkStart w:id="0" w:name="_GoBack"/>
      <w:bookmarkEnd w:id="0"/>
      <w:r>
        <w:rPr>
          <w:b/>
          <w:sz w:val="28"/>
          <w:szCs w:val="28"/>
        </w:rPr>
        <w:t>/2020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A755AE" w:rsidRDefault="00A755AE" w:rsidP="007B2F69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</w:t>
      </w:r>
      <w:r w:rsidR="007B2F69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7B2F69">
        <w:rPr>
          <w:sz w:val="26"/>
          <w:szCs w:val="26"/>
        </w:rPr>
        <w:t>es</w:t>
      </w:r>
      <w:r>
        <w:rPr>
          <w:sz w:val="26"/>
          <w:szCs w:val="26"/>
        </w:rPr>
        <w:t xml:space="preserve"> que a </w:t>
      </w:r>
      <w:proofErr w:type="gramStart"/>
      <w:r>
        <w:rPr>
          <w:sz w:val="26"/>
          <w:szCs w:val="26"/>
        </w:rPr>
        <w:t>esta subscreve</w:t>
      </w:r>
      <w:r w:rsidR="00275358"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</w:t>
      </w:r>
      <w:r w:rsidR="00275358">
        <w:rPr>
          <w:sz w:val="26"/>
          <w:szCs w:val="26"/>
        </w:rPr>
        <w:t>ê</w:t>
      </w:r>
      <w:r>
        <w:rPr>
          <w:sz w:val="26"/>
          <w:szCs w:val="26"/>
        </w:rPr>
        <w:t>m nos termos regimentais requerer que o Executivo Municipal,</w:t>
      </w:r>
      <w:r w:rsidR="007B2F69">
        <w:rPr>
          <w:sz w:val="26"/>
          <w:szCs w:val="26"/>
        </w:rPr>
        <w:t xml:space="preserve"> após ouvido o Douto Plenário, </w:t>
      </w:r>
      <w:r>
        <w:rPr>
          <w:sz w:val="26"/>
          <w:szCs w:val="26"/>
        </w:rPr>
        <w:t xml:space="preserve">reforma de pavimentação das vias </w:t>
      </w:r>
      <w:r w:rsidR="007D4108">
        <w:rPr>
          <w:sz w:val="26"/>
          <w:szCs w:val="26"/>
        </w:rPr>
        <w:t>públicas</w:t>
      </w:r>
      <w:r>
        <w:rPr>
          <w:sz w:val="26"/>
          <w:szCs w:val="26"/>
        </w:rPr>
        <w:t>.</w:t>
      </w:r>
    </w:p>
    <w:p w:rsidR="00A755AE" w:rsidRDefault="00A755AE" w:rsidP="007B2F69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75358" w:rsidRDefault="00275358" w:rsidP="0027535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7D4108" w:rsidRDefault="007D4108" w:rsidP="00A755AE">
      <w:pPr>
        <w:rPr>
          <w:sz w:val="28"/>
          <w:szCs w:val="28"/>
        </w:rPr>
      </w:pPr>
    </w:p>
    <w:p w:rsidR="007D4108" w:rsidRDefault="007D4108" w:rsidP="007D4108">
      <w:pPr>
        <w:rPr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Marcus Vinicius Ferreira Justino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0169E" w:rsidRDefault="00275358" w:rsidP="007D4108"/>
    <w:sectPr w:rsidR="0040169E" w:rsidSect="00275358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AE"/>
    <w:rsid w:val="00014035"/>
    <w:rsid w:val="0004633A"/>
    <w:rsid w:val="002577B9"/>
    <w:rsid w:val="00275358"/>
    <w:rsid w:val="003C2252"/>
    <w:rsid w:val="00401CC0"/>
    <w:rsid w:val="00404DF9"/>
    <w:rsid w:val="005D08EF"/>
    <w:rsid w:val="006C6EE9"/>
    <w:rsid w:val="006E5617"/>
    <w:rsid w:val="00704272"/>
    <w:rsid w:val="007B2F69"/>
    <w:rsid w:val="007B39CF"/>
    <w:rsid w:val="007D4108"/>
    <w:rsid w:val="00932C3D"/>
    <w:rsid w:val="00A755AE"/>
    <w:rsid w:val="00C647D6"/>
    <w:rsid w:val="00CA4D80"/>
    <w:rsid w:val="00E44230"/>
    <w:rsid w:val="00F447C1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14B82-EA94-4389-A81D-7CB8832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2019-02-15T11:09:00Z</cp:lastPrinted>
  <dcterms:created xsi:type="dcterms:W3CDTF">2020-01-08T14:15:00Z</dcterms:created>
  <dcterms:modified xsi:type="dcterms:W3CDTF">2020-01-08T14:15:00Z</dcterms:modified>
</cp:coreProperties>
</file>