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</w:t>
      </w:r>
      <w:r w:rsidR="00536321">
        <w:rPr>
          <w:b/>
          <w:sz w:val="28"/>
          <w:szCs w:val="28"/>
        </w:rPr>
        <w:t>4</w:t>
      </w:r>
      <w:bookmarkStart w:id="0" w:name="_GoBack"/>
      <w:bookmarkEnd w:id="0"/>
      <w:r>
        <w:rPr>
          <w:b/>
          <w:sz w:val="28"/>
          <w:szCs w:val="28"/>
        </w:rPr>
        <w:t>/201</w:t>
      </w:r>
      <w:r w:rsidR="007879D1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Câmara Municipal de Santana do Deserto – MG, o</w:t>
      </w:r>
      <w:r w:rsidR="00E77847">
        <w:rPr>
          <w:sz w:val="28"/>
          <w:szCs w:val="28"/>
        </w:rPr>
        <w:t>s</w:t>
      </w:r>
      <w:r w:rsidRPr="00691777">
        <w:rPr>
          <w:sz w:val="28"/>
          <w:szCs w:val="28"/>
        </w:rPr>
        <w:t xml:space="preserve"> vereador</w:t>
      </w:r>
      <w:r w:rsidR="00E77847">
        <w:rPr>
          <w:sz w:val="28"/>
          <w:szCs w:val="28"/>
        </w:rPr>
        <w:t>es</w:t>
      </w:r>
      <w:r w:rsidRPr="00691777">
        <w:rPr>
          <w:sz w:val="28"/>
          <w:szCs w:val="28"/>
        </w:rPr>
        <w:t xml:space="preserve">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536321" w:rsidRDefault="00536321" w:rsidP="00536321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Pr="00536321">
        <w:rPr>
          <w:sz w:val="28"/>
          <w:szCs w:val="28"/>
        </w:rPr>
        <w:t>impeza do</w:t>
      </w:r>
      <w:r>
        <w:rPr>
          <w:sz w:val="28"/>
          <w:szCs w:val="28"/>
        </w:rPr>
        <w:t>s rios e</w:t>
      </w:r>
      <w:r w:rsidRPr="00536321">
        <w:rPr>
          <w:sz w:val="28"/>
          <w:szCs w:val="28"/>
        </w:rPr>
        <w:t xml:space="preserve"> córrego</w:t>
      </w:r>
      <w:r>
        <w:rPr>
          <w:sz w:val="28"/>
          <w:szCs w:val="28"/>
        </w:rPr>
        <w:t>s, em especial do Recreio da Serra</w:t>
      </w:r>
      <w:r w:rsidRPr="00536321">
        <w:rPr>
          <w:sz w:val="28"/>
          <w:szCs w:val="28"/>
        </w:rPr>
        <w:t xml:space="preserve"> que passa paralelo a Rua</w:t>
      </w:r>
      <w:r>
        <w:rPr>
          <w:sz w:val="28"/>
          <w:szCs w:val="28"/>
        </w:rPr>
        <w:t xml:space="preserve"> </w:t>
      </w:r>
      <w:r w:rsidRPr="00536321">
        <w:rPr>
          <w:sz w:val="28"/>
          <w:szCs w:val="28"/>
        </w:rPr>
        <w:t>Marechal Francelino Damasceno Ferreira Portugal</w:t>
      </w:r>
      <w:r w:rsidRPr="00536321">
        <w:rPr>
          <w:sz w:val="28"/>
          <w:szCs w:val="28"/>
        </w:rPr>
        <w:t xml:space="preserve">, sua contenção e manutenção das margens e dos entornos, </w:t>
      </w:r>
    </w:p>
    <w:p w:rsidR="00536321" w:rsidRDefault="00536321" w:rsidP="00536321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Pr="00536321">
        <w:rPr>
          <w:sz w:val="28"/>
          <w:szCs w:val="28"/>
        </w:rPr>
        <w:t xml:space="preserve">erificação de eventuais interferências na rede de </w:t>
      </w:r>
      <w:proofErr w:type="spellStart"/>
      <w:r w:rsidRPr="00536321">
        <w:rPr>
          <w:sz w:val="28"/>
          <w:szCs w:val="28"/>
        </w:rPr>
        <w:t>microdrenagem</w:t>
      </w:r>
      <w:proofErr w:type="spellEnd"/>
      <w:r w:rsidRPr="00536321">
        <w:rPr>
          <w:sz w:val="28"/>
          <w:szCs w:val="28"/>
        </w:rPr>
        <w:t xml:space="preserve"> (bocas-de-lobo e galerias). </w:t>
      </w:r>
    </w:p>
    <w:p w:rsidR="00151522" w:rsidRDefault="00151522" w:rsidP="00536321">
      <w:pPr>
        <w:spacing w:line="360" w:lineRule="auto"/>
        <w:ind w:left="360"/>
        <w:jc w:val="both"/>
        <w:rPr>
          <w:sz w:val="28"/>
          <w:szCs w:val="28"/>
        </w:rPr>
      </w:pPr>
    </w:p>
    <w:p w:rsidR="00536321" w:rsidRDefault="00151522" w:rsidP="00151522">
      <w:pPr>
        <w:spacing w:line="360" w:lineRule="auto"/>
        <w:ind w:left="360"/>
        <w:jc w:val="center"/>
        <w:rPr>
          <w:sz w:val="28"/>
          <w:szCs w:val="28"/>
        </w:rPr>
      </w:pPr>
      <w:r w:rsidRPr="00151522">
        <w:rPr>
          <w:b/>
          <w:sz w:val="28"/>
          <w:szCs w:val="28"/>
        </w:rPr>
        <w:t xml:space="preserve">JUSTIFICATIVA </w:t>
      </w:r>
      <w:r w:rsidRPr="00151522">
        <w:rPr>
          <w:b/>
          <w:sz w:val="28"/>
          <w:szCs w:val="28"/>
        </w:rPr>
        <w:br/>
      </w:r>
    </w:p>
    <w:p w:rsidR="00E77847" w:rsidRDefault="00536321" w:rsidP="00536321">
      <w:pPr>
        <w:spacing w:line="360" w:lineRule="auto"/>
        <w:ind w:left="360"/>
        <w:jc w:val="both"/>
        <w:rPr>
          <w:sz w:val="28"/>
          <w:szCs w:val="28"/>
        </w:rPr>
      </w:pPr>
      <w:r w:rsidRPr="00536321">
        <w:rPr>
          <w:sz w:val="28"/>
          <w:szCs w:val="28"/>
        </w:rPr>
        <w:t>Em função do período de chuvas que atinge</w:t>
      </w:r>
      <w:r>
        <w:rPr>
          <w:sz w:val="28"/>
          <w:szCs w:val="28"/>
        </w:rPr>
        <w:t>m a nossa cidade é necessário para tentar minimizar os efeitos sobre a população que mora nas proximidades dos cursos d’água em especial nas ruas</w:t>
      </w:r>
      <w:r w:rsidRPr="00536321">
        <w:rPr>
          <w:sz w:val="28"/>
          <w:szCs w:val="28"/>
        </w:rPr>
        <w:t xml:space="preserve"> Marechal Francelino Damasceno Ferreira Portugal e a Rua Manoel Viana,</w:t>
      </w:r>
    </w:p>
    <w:p w:rsidR="00E77847" w:rsidRPr="00151522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14254" w:rsidRDefault="00B14254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2C7425">
        <w:rPr>
          <w:sz w:val="28"/>
          <w:szCs w:val="28"/>
        </w:rPr>
        <w:t xml:space="preserve"> </w:t>
      </w:r>
      <w:r w:rsidR="00151522">
        <w:rPr>
          <w:sz w:val="28"/>
          <w:szCs w:val="28"/>
        </w:rPr>
        <w:t>25</w:t>
      </w:r>
      <w:r w:rsidR="00761EDA">
        <w:rPr>
          <w:sz w:val="28"/>
          <w:szCs w:val="28"/>
        </w:rPr>
        <w:t xml:space="preserve"> de fevereiro</w:t>
      </w:r>
      <w:r>
        <w:rPr>
          <w:sz w:val="28"/>
          <w:szCs w:val="28"/>
        </w:rPr>
        <w:t xml:space="preserve"> de 201</w:t>
      </w:r>
      <w:r w:rsidR="007879D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536321" w:rsidRDefault="00536321" w:rsidP="00536321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Alessandro Andrade Pereira</w:t>
      </w:r>
    </w:p>
    <w:p w:rsidR="00B56CFE" w:rsidRPr="00655850" w:rsidRDefault="00E77847" w:rsidP="00B56CF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321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2019-02-21T12:22:00Z</cp:lastPrinted>
  <dcterms:created xsi:type="dcterms:W3CDTF">2019-02-25T14:48:00Z</dcterms:created>
  <dcterms:modified xsi:type="dcterms:W3CDTF">2019-02-25T14:48:00Z</dcterms:modified>
</cp:coreProperties>
</file>