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193CF3">
        <w:rPr>
          <w:b/>
          <w:sz w:val="32"/>
          <w:szCs w:val="32"/>
        </w:rPr>
        <w:t>158</w:t>
      </w:r>
      <w:r w:rsidR="00A079F0">
        <w:rPr>
          <w:b/>
          <w:sz w:val="32"/>
          <w:szCs w:val="32"/>
        </w:rPr>
        <w:t>/201</w:t>
      </w:r>
      <w:r w:rsidR="00193CF3">
        <w:rPr>
          <w:b/>
          <w:sz w:val="32"/>
          <w:szCs w:val="32"/>
        </w:rPr>
        <w:t>9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25000B" w:rsidRPr="00366F9C" w:rsidRDefault="003A2345" w:rsidP="0025000B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25000B">
        <w:rPr>
          <w:sz w:val="26"/>
          <w:szCs w:val="26"/>
        </w:rPr>
        <w:t xml:space="preserve">calçamento com </w:t>
      </w:r>
      <w:proofErr w:type="spellStart"/>
      <w:r w:rsidR="0025000B">
        <w:rPr>
          <w:sz w:val="26"/>
          <w:szCs w:val="26"/>
        </w:rPr>
        <w:t>bloquetes</w:t>
      </w:r>
      <w:proofErr w:type="spellEnd"/>
      <w:r w:rsidR="0025000B">
        <w:rPr>
          <w:sz w:val="26"/>
          <w:szCs w:val="26"/>
        </w:rPr>
        <w:t xml:space="preserve"> ligando as localidades de Serraria e </w:t>
      </w:r>
      <w:r w:rsidR="004636F8">
        <w:rPr>
          <w:sz w:val="26"/>
          <w:szCs w:val="26"/>
        </w:rPr>
        <w:t>Ericeira</w:t>
      </w:r>
      <w:r w:rsidR="0025000B">
        <w:rPr>
          <w:sz w:val="26"/>
          <w:szCs w:val="26"/>
        </w:rPr>
        <w:t>.</w:t>
      </w:r>
    </w:p>
    <w:p w:rsidR="00281282" w:rsidRDefault="00281282" w:rsidP="0025000B">
      <w:pPr>
        <w:ind w:firstLine="1416"/>
        <w:jc w:val="both"/>
        <w:rPr>
          <w:sz w:val="26"/>
          <w:szCs w:val="26"/>
        </w:rPr>
      </w:pPr>
    </w:p>
    <w:p w:rsidR="0025000B" w:rsidRDefault="0025000B" w:rsidP="0025000B">
      <w:pPr>
        <w:ind w:firstLine="1416"/>
        <w:jc w:val="both"/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3A2345" w:rsidP="00193CF3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193CF3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193CF3">
        <w:rPr>
          <w:sz w:val="26"/>
          <w:szCs w:val="26"/>
        </w:rPr>
        <w:t>fevereiro</w:t>
      </w:r>
      <w:r w:rsidR="00A079F0" w:rsidRPr="00366F9C">
        <w:rPr>
          <w:sz w:val="26"/>
          <w:szCs w:val="26"/>
        </w:rPr>
        <w:t xml:space="preserve"> de 201</w:t>
      </w:r>
      <w:r w:rsidR="00193CF3">
        <w:rPr>
          <w:sz w:val="26"/>
          <w:szCs w:val="26"/>
        </w:rPr>
        <w:t>9</w:t>
      </w:r>
      <w:bookmarkStart w:id="0" w:name="_GoBack"/>
      <w:bookmarkEnd w:id="0"/>
      <w:r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25000B" w:rsidRDefault="00A4766A" w:rsidP="0025000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</w:t>
      </w:r>
      <w:proofErr w:type="gramStart"/>
      <w:r>
        <w:rPr>
          <w:b/>
          <w:i/>
          <w:sz w:val="32"/>
          <w:szCs w:val="32"/>
        </w:rPr>
        <w:t>Santos Henrique</w:t>
      </w:r>
      <w:proofErr w:type="gramEnd"/>
    </w:p>
    <w:p w:rsidR="003A2345" w:rsidRPr="003A2345" w:rsidRDefault="00A4766A" w:rsidP="0025000B">
      <w:pPr>
        <w:jc w:val="center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67B38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3CF3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00B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6F8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2018-10-29T22:36:00Z</cp:lastPrinted>
  <dcterms:created xsi:type="dcterms:W3CDTF">2018-10-29T21:01:00Z</dcterms:created>
  <dcterms:modified xsi:type="dcterms:W3CDTF">2019-01-14T18:49:00Z</dcterms:modified>
</cp:coreProperties>
</file>