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E65B1E" w:rsidRDefault="00F23449" w:rsidP="009E2882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>INDICAÇÃO 0</w:t>
      </w:r>
      <w:r w:rsidR="00E65B1E" w:rsidRPr="00E65B1E">
        <w:rPr>
          <w:b/>
          <w:sz w:val="28"/>
          <w:szCs w:val="28"/>
        </w:rPr>
        <w:t>1</w:t>
      </w:r>
      <w:r w:rsidR="00277FB7">
        <w:rPr>
          <w:b/>
          <w:sz w:val="28"/>
          <w:szCs w:val="28"/>
        </w:rPr>
        <w:t>3</w:t>
      </w:r>
      <w:r w:rsidR="009E2882" w:rsidRPr="00E65B1E">
        <w:rPr>
          <w:b/>
          <w:sz w:val="28"/>
          <w:szCs w:val="28"/>
        </w:rPr>
        <w:t>/201</w:t>
      </w:r>
      <w:r w:rsidR="009824BE" w:rsidRPr="00E65B1E">
        <w:rPr>
          <w:b/>
          <w:sz w:val="28"/>
          <w:szCs w:val="28"/>
        </w:rPr>
        <w:t>9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Default="009E2882" w:rsidP="009E288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277FB7">
        <w:rPr>
          <w:sz w:val="26"/>
          <w:szCs w:val="26"/>
        </w:rPr>
        <w:t>para que o executivo municipal insira no portal da transparência os contratos dos micro empreendedores individuais existem no município</w:t>
      </w:r>
      <w:r w:rsidR="00E65B1E">
        <w:rPr>
          <w:sz w:val="28"/>
          <w:szCs w:val="28"/>
        </w:rPr>
        <w:t>.</w:t>
      </w:r>
    </w:p>
    <w:p w:rsidR="004526FA" w:rsidRDefault="004526FA" w:rsidP="009E2882">
      <w:pPr>
        <w:ind w:firstLine="1416"/>
        <w:jc w:val="both"/>
        <w:rPr>
          <w:sz w:val="28"/>
          <w:szCs w:val="28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9824BE" w:rsidRDefault="00E65B1E" w:rsidP="00E65B1E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B75F3B" w:rsidRPr="00B75F3B">
        <w:rPr>
          <w:b/>
          <w:sz w:val="26"/>
          <w:szCs w:val="26"/>
        </w:rPr>
        <w:t>JUSTIFICATIVA</w:t>
      </w:r>
    </w:p>
    <w:p w:rsidR="00E65B1E" w:rsidRDefault="00E65B1E" w:rsidP="00B75F3B">
      <w:pPr>
        <w:ind w:firstLine="1416"/>
        <w:jc w:val="center"/>
        <w:rPr>
          <w:b/>
          <w:sz w:val="26"/>
          <w:szCs w:val="26"/>
        </w:rPr>
      </w:pPr>
    </w:p>
    <w:p w:rsidR="00E65B1E" w:rsidRPr="00B75F3B" w:rsidRDefault="00E65B1E" w:rsidP="00B75F3B">
      <w:pPr>
        <w:ind w:firstLine="1416"/>
        <w:jc w:val="center"/>
        <w:rPr>
          <w:b/>
          <w:sz w:val="26"/>
          <w:szCs w:val="26"/>
        </w:rPr>
      </w:pPr>
    </w:p>
    <w:p w:rsidR="004526FA" w:rsidRPr="00E65B1E" w:rsidRDefault="00E65B1E" w:rsidP="00277FB7">
      <w:pPr>
        <w:jc w:val="both"/>
        <w:rPr>
          <w:sz w:val="28"/>
          <w:szCs w:val="28"/>
        </w:rPr>
      </w:pPr>
      <w:r w:rsidRPr="00E65B1E">
        <w:rPr>
          <w:sz w:val="28"/>
          <w:szCs w:val="28"/>
        </w:rPr>
        <w:t xml:space="preserve">                 Tais medidas são necessárias porque </w:t>
      </w:r>
      <w:r w:rsidR="00277FB7">
        <w:rPr>
          <w:sz w:val="28"/>
          <w:szCs w:val="28"/>
        </w:rPr>
        <w:t>que a legislação obriga ao gestor informar a população os gastos com os serviços públicos.</w:t>
      </w:r>
    </w:p>
    <w:p w:rsidR="008A38E9" w:rsidRDefault="008A38E9" w:rsidP="009E2882">
      <w:pPr>
        <w:jc w:val="both"/>
        <w:rPr>
          <w:sz w:val="28"/>
          <w:szCs w:val="28"/>
        </w:rPr>
      </w:pPr>
    </w:p>
    <w:p w:rsidR="00E65B1E" w:rsidRDefault="00E65B1E" w:rsidP="009E2882">
      <w:pPr>
        <w:jc w:val="both"/>
        <w:rPr>
          <w:sz w:val="28"/>
          <w:szCs w:val="28"/>
        </w:rPr>
      </w:pPr>
    </w:p>
    <w:p w:rsidR="00E65B1E" w:rsidRPr="00E65B1E" w:rsidRDefault="00E65B1E" w:rsidP="009E2882">
      <w:pPr>
        <w:jc w:val="both"/>
        <w:rPr>
          <w:sz w:val="28"/>
          <w:szCs w:val="28"/>
        </w:rPr>
      </w:pPr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E65B1E">
        <w:rPr>
          <w:sz w:val="26"/>
          <w:szCs w:val="26"/>
        </w:rPr>
        <w:t>14</w:t>
      </w:r>
      <w:r w:rsidR="009204DB">
        <w:rPr>
          <w:sz w:val="26"/>
          <w:szCs w:val="26"/>
        </w:rPr>
        <w:t xml:space="preserve"> de</w:t>
      </w:r>
      <w:r w:rsidR="00D15540">
        <w:rPr>
          <w:sz w:val="26"/>
          <w:szCs w:val="26"/>
        </w:rPr>
        <w:t xml:space="preserve"> </w:t>
      </w:r>
      <w:r w:rsidR="00E65B1E">
        <w:rPr>
          <w:sz w:val="26"/>
          <w:szCs w:val="26"/>
        </w:rPr>
        <w:t>outubro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>de 201</w:t>
      </w:r>
      <w:r w:rsidR="00D15540">
        <w:rPr>
          <w:sz w:val="26"/>
          <w:szCs w:val="26"/>
        </w:rPr>
        <w:t>9</w:t>
      </w:r>
      <w:r w:rsidRPr="00507B82">
        <w:rPr>
          <w:sz w:val="26"/>
          <w:szCs w:val="26"/>
        </w:rPr>
        <w:t xml:space="preserve">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277FB7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2882"/>
    <w:rsid w:val="00277B13"/>
    <w:rsid w:val="00277FB7"/>
    <w:rsid w:val="003000BF"/>
    <w:rsid w:val="00370550"/>
    <w:rsid w:val="004332BA"/>
    <w:rsid w:val="004526FA"/>
    <w:rsid w:val="00596D86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57487"/>
    <w:rsid w:val="00B75F3B"/>
    <w:rsid w:val="00BF08A7"/>
    <w:rsid w:val="00C053C6"/>
    <w:rsid w:val="00C674C4"/>
    <w:rsid w:val="00CC1A2E"/>
    <w:rsid w:val="00CC2473"/>
    <w:rsid w:val="00D15540"/>
    <w:rsid w:val="00E65B1E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12</cp:revision>
  <cp:lastPrinted>2019-10-14T20:31:00Z</cp:lastPrinted>
  <dcterms:created xsi:type="dcterms:W3CDTF">2018-10-29T21:17:00Z</dcterms:created>
  <dcterms:modified xsi:type="dcterms:W3CDTF">2019-10-14T20:31:00Z</dcterms:modified>
</cp:coreProperties>
</file>