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3E" w:rsidRPr="003A7344" w:rsidRDefault="0088083E" w:rsidP="0088083E">
      <w:pPr>
        <w:ind w:left="4536"/>
        <w:rPr>
          <w:rFonts w:ascii="Arial" w:hAnsi="Arial" w:cs="Arial"/>
        </w:rPr>
      </w:pPr>
    </w:p>
    <w:p w:rsidR="0088083E" w:rsidRPr="003A7344" w:rsidRDefault="0088083E" w:rsidP="0088083E">
      <w:pPr>
        <w:ind w:left="4536"/>
        <w:rPr>
          <w:rFonts w:ascii="Arial" w:hAnsi="Arial" w:cs="Arial"/>
        </w:rPr>
      </w:pPr>
    </w:p>
    <w:p w:rsidR="0088083E" w:rsidRPr="003A7344" w:rsidRDefault="0088083E" w:rsidP="0088083E">
      <w:pPr>
        <w:ind w:left="4536"/>
        <w:rPr>
          <w:rFonts w:ascii="Arial" w:hAnsi="Arial" w:cs="Arial"/>
        </w:rPr>
      </w:pPr>
    </w:p>
    <w:p w:rsidR="0088083E" w:rsidRPr="003A7344" w:rsidRDefault="0088083E" w:rsidP="0088083E">
      <w:pPr>
        <w:ind w:left="4536"/>
        <w:rPr>
          <w:rFonts w:ascii="Arial" w:hAnsi="Arial" w:cs="Arial"/>
        </w:rPr>
      </w:pPr>
    </w:p>
    <w:p w:rsidR="00A63D5D" w:rsidRPr="003A7344" w:rsidRDefault="00A63D5D" w:rsidP="00A63D5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PROJETO DE LEI Nº 022, 26 de novembro de 2018.</w:t>
      </w:r>
    </w:p>
    <w:p w:rsidR="000075DD" w:rsidRPr="003A7344" w:rsidRDefault="000075DD" w:rsidP="0088083E">
      <w:pPr>
        <w:ind w:left="4536"/>
        <w:rPr>
          <w:rFonts w:ascii="Arial" w:hAnsi="Arial" w:cs="Arial"/>
        </w:rPr>
      </w:pPr>
    </w:p>
    <w:p w:rsidR="0088083E" w:rsidRPr="003A7344" w:rsidRDefault="00DD0DE6" w:rsidP="0088083E">
      <w:pPr>
        <w:ind w:left="4536"/>
        <w:rPr>
          <w:rFonts w:ascii="Arial" w:hAnsi="Arial" w:cs="Arial"/>
          <w:b/>
          <w:i/>
        </w:rPr>
      </w:pPr>
      <w:r w:rsidRPr="003A7344">
        <w:rPr>
          <w:rFonts w:ascii="Arial" w:hAnsi="Arial" w:cs="Arial"/>
          <w:b/>
          <w:i/>
        </w:rPr>
        <w:t xml:space="preserve">DISPÕE sobre a premiação "ALUNO </w:t>
      </w:r>
      <w:r w:rsidR="000075DD" w:rsidRPr="003A7344">
        <w:rPr>
          <w:rFonts w:ascii="Arial" w:hAnsi="Arial" w:cs="Arial"/>
          <w:b/>
          <w:i/>
        </w:rPr>
        <w:t>DESTAQUE DO ANO</w:t>
      </w:r>
      <w:r w:rsidRPr="003A7344">
        <w:rPr>
          <w:rFonts w:ascii="Arial" w:hAnsi="Arial" w:cs="Arial"/>
          <w:b/>
          <w:i/>
        </w:rPr>
        <w:t>", aos estudantes do ensino fundamental das escolas da rede públi</w:t>
      </w:r>
      <w:r w:rsidR="0088083E" w:rsidRPr="003A7344">
        <w:rPr>
          <w:rFonts w:ascii="Arial" w:hAnsi="Arial" w:cs="Arial"/>
          <w:b/>
          <w:i/>
        </w:rPr>
        <w:t>ca Municipal da Cidade de Santana Do Deserto</w:t>
      </w:r>
      <w:proofErr w:type="gramStart"/>
      <w:r w:rsidR="0088083E" w:rsidRPr="003A7344">
        <w:rPr>
          <w:rFonts w:ascii="Arial" w:hAnsi="Arial" w:cs="Arial"/>
          <w:b/>
          <w:i/>
        </w:rPr>
        <w:t xml:space="preserve"> </w:t>
      </w:r>
      <w:r w:rsidRPr="003A7344">
        <w:rPr>
          <w:rFonts w:ascii="Arial" w:hAnsi="Arial" w:cs="Arial"/>
          <w:b/>
          <w:i/>
        </w:rPr>
        <w:t xml:space="preserve"> </w:t>
      </w:r>
      <w:proofErr w:type="gramEnd"/>
      <w:r w:rsidRPr="003A7344">
        <w:rPr>
          <w:rFonts w:ascii="Arial" w:hAnsi="Arial" w:cs="Arial"/>
          <w:b/>
          <w:i/>
        </w:rPr>
        <w:t xml:space="preserve">e dá outras providências. </w:t>
      </w:r>
    </w:p>
    <w:p w:rsidR="0088083E" w:rsidRPr="003A7344" w:rsidRDefault="0088083E">
      <w:pPr>
        <w:rPr>
          <w:rFonts w:ascii="Arial" w:hAnsi="Arial" w:cs="Arial"/>
        </w:rPr>
      </w:pPr>
      <w:r w:rsidRPr="003A7344">
        <w:rPr>
          <w:rFonts w:ascii="Arial" w:hAnsi="Arial" w:cs="Arial"/>
        </w:rPr>
        <w:tab/>
      </w:r>
      <w:r w:rsidR="00DD0DE6" w:rsidRPr="003A7344">
        <w:rPr>
          <w:rFonts w:ascii="Arial" w:hAnsi="Arial" w:cs="Arial"/>
        </w:rPr>
        <w:t>Art. 1º Fica criada a premiação "</w:t>
      </w:r>
      <w:r w:rsidR="000075DD" w:rsidRPr="003A7344">
        <w:rPr>
          <w:rFonts w:ascii="Arial" w:hAnsi="Arial" w:cs="Arial"/>
        </w:rPr>
        <w:t>ALUNO</w:t>
      </w:r>
      <w:r w:rsidR="00DD0DE6" w:rsidRPr="003A7344">
        <w:rPr>
          <w:rFonts w:ascii="Arial" w:hAnsi="Arial" w:cs="Arial"/>
        </w:rPr>
        <w:t xml:space="preserve"> </w:t>
      </w:r>
      <w:r w:rsidR="000075DD" w:rsidRPr="003A7344">
        <w:rPr>
          <w:rFonts w:ascii="Arial" w:hAnsi="Arial" w:cs="Arial"/>
        </w:rPr>
        <w:t>DESTAQUE DO ANO</w:t>
      </w:r>
      <w:r w:rsidR="00DD0DE6" w:rsidRPr="003A7344">
        <w:rPr>
          <w:rFonts w:ascii="Arial" w:hAnsi="Arial" w:cs="Arial"/>
        </w:rPr>
        <w:t>", no final de cada ano letivo, para os alunos do ensino fundamental, na rede de ensino públi</w:t>
      </w:r>
      <w:r w:rsidRPr="003A7344">
        <w:rPr>
          <w:rFonts w:ascii="Arial" w:hAnsi="Arial" w:cs="Arial"/>
        </w:rPr>
        <w:t>co municipal da Cidade de Santana Do Deserto</w:t>
      </w:r>
      <w:r w:rsidR="00DD0DE6" w:rsidRPr="003A7344">
        <w:rPr>
          <w:rFonts w:ascii="Arial" w:hAnsi="Arial" w:cs="Arial"/>
        </w:rPr>
        <w:t xml:space="preserve">. </w:t>
      </w:r>
    </w:p>
    <w:p w:rsidR="0088083E" w:rsidRPr="003A7344" w:rsidRDefault="00DD0DE6">
      <w:pPr>
        <w:rPr>
          <w:rFonts w:ascii="Arial" w:hAnsi="Arial" w:cs="Arial"/>
        </w:rPr>
      </w:pPr>
      <w:r w:rsidRPr="003A7344">
        <w:rPr>
          <w:rFonts w:ascii="Arial" w:hAnsi="Arial" w:cs="Arial"/>
        </w:rPr>
        <w:t xml:space="preserve">Art. 2º Serão selecionados 03 (três) alunos que obtiverem os melhores boletins, avaliando também os critérios de comportamento, participação, respeito e disciplina. </w:t>
      </w:r>
    </w:p>
    <w:p w:rsidR="00A82EAE" w:rsidRDefault="00DD0DE6">
      <w:pPr>
        <w:rPr>
          <w:rFonts w:ascii="Arial" w:hAnsi="Arial" w:cs="Arial"/>
        </w:rPr>
      </w:pPr>
      <w:r w:rsidRPr="003A7344">
        <w:rPr>
          <w:rFonts w:ascii="Arial" w:hAnsi="Arial" w:cs="Arial"/>
        </w:rPr>
        <w:t xml:space="preserve">Parágrafo Único - Em caso de empate, serão utilizados, nesta ordem, os seguintes critérios de desempate: </w:t>
      </w:r>
    </w:p>
    <w:p w:rsidR="00A82EAE" w:rsidRDefault="00DD0DE6">
      <w:pPr>
        <w:rPr>
          <w:rFonts w:ascii="Arial" w:hAnsi="Arial" w:cs="Arial"/>
        </w:rPr>
      </w:pPr>
      <w:r w:rsidRPr="003A7344">
        <w:rPr>
          <w:rFonts w:ascii="Arial" w:hAnsi="Arial" w:cs="Arial"/>
        </w:rPr>
        <w:t xml:space="preserve">I - Menor número de faltas durante o ano letivo. </w:t>
      </w:r>
    </w:p>
    <w:p w:rsidR="0088083E" w:rsidRPr="003A7344" w:rsidRDefault="00DD0DE6">
      <w:pPr>
        <w:rPr>
          <w:rFonts w:ascii="Arial" w:hAnsi="Arial" w:cs="Arial"/>
        </w:rPr>
      </w:pPr>
      <w:r w:rsidRPr="003A7344">
        <w:rPr>
          <w:rFonts w:ascii="Arial" w:hAnsi="Arial" w:cs="Arial"/>
        </w:rPr>
        <w:t xml:space="preserve">II - Maior idade. </w:t>
      </w:r>
    </w:p>
    <w:p w:rsidR="0088083E" w:rsidRPr="003A7344" w:rsidRDefault="00DD0DE6">
      <w:pPr>
        <w:rPr>
          <w:rFonts w:ascii="Arial" w:hAnsi="Arial" w:cs="Arial"/>
        </w:rPr>
      </w:pPr>
      <w:r w:rsidRPr="003A7344">
        <w:rPr>
          <w:rFonts w:ascii="Arial" w:hAnsi="Arial" w:cs="Arial"/>
        </w:rPr>
        <w:t xml:space="preserve">Art. 3° Os 03 (três) alunos nota dez serão homenageados pela ordem de primeiro, segundo e terceiro lugar. </w:t>
      </w:r>
    </w:p>
    <w:p w:rsidR="0088083E" w:rsidRPr="003A7344" w:rsidRDefault="00DD0DE6">
      <w:pPr>
        <w:rPr>
          <w:rFonts w:ascii="Arial" w:hAnsi="Arial" w:cs="Arial"/>
        </w:rPr>
      </w:pPr>
      <w:r w:rsidRPr="003A7344">
        <w:rPr>
          <w:rFonts w:ascii="Arial" w:hAnsi="Arial" w:cs="Arial"/>
        </w:rPr>
        <w:t>Art. 4° O Diretor de cada escola informará ao Poder Legislativo Municipal, ao final de cada ano, os</w:t>
      </w:r>
      <w:r w:rsidR="000075DD" w:rsidRPr="003A7344">
        <w:rPr>
          <w:rFonts w:ascii="Arial" w:hAnsi="Arial" w:cs="Arial"/>
        </w:rPr>
        <w:t xml:space="preserve"> </w:t>
      </w:r>
      <w:r w:rsidR="00332A17" w:rsidRPr="003A7344">
        <w:rPr>
          <w:rFonts w:ascii="Arial" w:hAnsi="Arial" w:cs="Arial"/>
        </w:rPr>
        <w:t xml:space="preserve">alunos </w:t>
      </w:r>
      <w:r w:rsidR="000075DD" w:rsidRPr="003A7344">
        <w:rPr>
          <w:rFonts w:ascii="Arial" w:hAnsi="Arial" w:cs="Arial"/>
        </w:rPr>
        <w:t xml:space="preserve">‘destaque do ano’ </w:t>
      </w:r>
      <w:r w:rsidR="00332A17" w:rsidRPr="003A7344">
        <w:rPr>
          <w:rFonts w:ascii="Arial" w:hAnsi="Arial" w:cs="Arial"/>
        </w:rPr>
        <w:t>de sua escola,</w:t>
      </w:r>
      <w:r w:rsidRPr="003A7344">
        <w:rPr>
          <w:rFonts w:ascii="Arial" w:hAnsi="Arial" w:cs="Arial"/>
        </w:rPr>
        <w:t xml:space="preserve"> </w:t>
      </w:r>
      <w:r w:rsidR="000075DD" w:rsidRPr="003A7344">
        <w:rPr>
          <w:rFonts w:ascii="Arial" w:hAnsi="Arial" w:cs="Arial"/>
        </w:rPr>
        <w:t xml:space="preserve">onde </w:t>
      </w:r>
      <w:r w:rsidRPr="003A7344">
        <w:rPr>
          <w:rFonts w:ascii="Arial" w:hAnsi="Arial" w:cs="Arial"/>
        </w:rPr>
        <w:t xml:space="preserve">passará nas turmas dos alunos para parabenizá-los. </w:t>
      </w:r>
    </w:p>
    <w:p w:rsidR="0088083E" w:rsidRPr="00AF1197" w:rsidRDefault="00DD0DE6">
      <w:pPr>
        <w:rPr>
          <w:rFonts w:ascii="Arial" w:hAnsi="Arial" w:cs="Arial"/>
          <w:color w:val="000000" w:themeColor="text1"/>
        </w:rPr>
      </w:pPr>
      <w:r w:rsidRPr="00AF1197">
        <w:rPr>
          <w:rFonts w:ascii="Arial" w:hAnsi="Arial" w:cs="Arial"/>
          <w:color w:val="000000" w:themeColor="text1"/>
        </w:rPr>
        <w:t xml:space="preserve">Art. 5° A homenagem será feita através de entrega de </w:t>
      </w:r>
      <w:r w:rsidR="00AF1197" w:rsidRPr="00AF1197">
        <w:rPr>
          <w:rFonts w:ascii="Arial" w:hAnsi="Arial" w:cs="Arial"/>
          <w:color w:val="000000" w:themeColor="text1"/>
        </w:rPr>
        <w:t>um troféu e uma medalha</w:t>
      </w:r>
      <w:proofErr w:type="gramStart"/>
      <w:r w:rsidR="00AF1197" w:rsidRPr="00AF1197">
        <w:rPr>
          <w:rFonts w:ascii="Arial" w:hAnsi="Arial" w:cs="Arial"/>
          <w:color w:val="000000" w:themeColor="text1"/>
        </w:rPr>
        <w:t xml:space="preserve">  </w:t>
      </w:r>
      <w:proofErr w:type="gramEnd"/>
      <w:r w:rsidR="00AF1197" w:rsidRPr="00AF1197">
        <w:rPr>
          <w:rFonts w:ascii="Arial" w:hAnsi="Arial" w:cs="Arial"/>
          <w:color w:val="000000" w:themeColor="text1"/>
        </w:rPr>
        <w:t xml:space="preserve">ao primeiro, </w:t>
      </w:r>
      <w:r w:rsidRPr="00AF1197">
        <w:rPr>
          <w:rFonts w:ascii="Arial" w:hAnsi="Arial" w:cs="Arial"/>
          <w:color w:val="000000" w:themeColor="text1"/>
        </w:rPr>
        <w:t xml:space="preserve">segundo e terceiro colocados, em sessão solene, no dia 11 de agosto (dia do estudante) do ano subseqüente, pela Câmara Municipal que divulgará antecipadamente o local. </w:t>
      </w:r>
    </w:p>
    <w:p w:rsidR="0088083E" w:rsidRPr="003A7344" w:rsidRDefault="00DD0DE6">
      <w:pPr>
        <w:rPr>
          <w:rFonts w:ascii="Arial" w:hAnsi="Arial" w:cs="Arial"/>
        </w:rPr>
      </w:pPr>
      <w:r w:rsidRPr="003A7344">
        <w:rPr>
          <w:rFonts w:ascii="Arial" w:hAnsi="Arial" w:cs="Arial"/>
        </w:rPr>
        <w:t>Parágrafo Único - Caso o dia 11 caia no final de semana (sábado e domingo) e feriados, a d</w:t>
      </w:r>
      <w:r w:rsidR="0088083E" w:rsidRPr="003A7344">
        <w:rPr>
          <w:rFonts w:ascii="Arial" w:hAnsi="Arial" w:cs="Arial"/>
        </w:rPr>
        <w:t>ata será designada para o primeiro</w:t>
      </w:r>
      <w:r w:rsidRPr="003A7344">
        <w:rPr>
          <w:rFonts w:ascii="Arial" w:hAnsi="Arial" w:cs="Arial"/>
        </w:rPr>
        <w:t xml:space="preserve"> dia útil da semana. </w:t>
      </w:r>
    </w:p>
    <w:p w:rsidR="00C124B2" w:rsidRPr="003A7344" w:rsidRDefault="00DD0DE6" w:rsidP="00C124B2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3A7344">
        <w:rPr>
          <w:rFonts w:ascii="Arial" w:hAnsi="Arial" w:cs="Arial"/>
        </w:rPr>
        <w:t>Art. 6º Esta Lei entra em vigor na data de sua publicação</w:t>
      </w:r>
      <w:r w:rsidR="00C124B2" w:rsidRPr="003A7344">
        <w:rPr>
          <w:rFonts w:ascii="Arial" w:hAnsi="Arial" w:cs="Arial"/>
        </w:rPr>
        <w:t>, revogando-se as disposições em contrário.</w:t>
      </w:r>
    </w:p>
    <w:p w:rsidR="0088083E" w:rsidRPr="003A7344" w:rsidRDefault="003A7344" w:rsidP="003A7344">
      <w:pPr>
        <w:jc w:val="center"/>
        <w:rPr>
          <w:rFonts w:ascii="Arial" w:hAnsi="Arial" w:cs="Arial"/>
        </w:rPr>
      </w:pPr>
      <w:r w:rsidRPr="003A7344">
        <w:rPr>
          <w:rFonts w:ascii="Arial" w:hAnsi="Arial" w:cs="Arial"/>
        </w:rPr>
        <w:t xml:space="preserve">Santana do Deserto, </w:t>
      </w:r>
      <w:r w:rsidR="00F07EF4">
        <w:rPr>
          <w:rFonts w:ascii="Arial" w:hAnsi="Arial" w:cs="Arial"/>
        </w:rPr>
        <w:t>26</w:t>
      </w:r>
      <w:r w:rsidRPr="003A7344">
        <w:rPr>
          <w:rFonts w:ascii="Arial" w:hAnsi="Arial" w:cs="Arial"/>
        </w:rPr>
        <w:t xml:space="preserve"> de </w:t>
      </w:r>
      <w:r w:rsidR="00F07EF4">
        <w:rPr>
          <w:rFonts w:ascii="Arial" w:hAnsi="Arial" w:cs="Arial"/>
        </w:rPr>
        <w:t xml:space="preserve">novembro </w:t>
      </w:r>
      <w:r w:rsidRPr="003A7344">
        <w:rPr>
          <w:rFonts w:ascii="Arial" w:hAnsi="Arial" w:cs="Arial"/>
        </w:rPr>
        <w:t>de 2018.</w:t>
      </w:r>
    </w:p>
    <w:p w:rsidR="0088083E" w:rsidRPr="00F07EF4" w:rsidRDefault="00F07EF4" w:rsidP="00F07EF4">
      <w:pPr>
        <w:jc w:val="center"/>
        <w:rPr>
          <w:rFonts w:ascii="Arial" w:hAnsi="Arial" w:cs="Arial"/>
          <w:b/>
        </w:rPr>
      </w:pPr>
      <w:r w:rsidRPr="00F07EF4">
        <w:rPr>
          <w:rFonts w:ascii="Arial" w:hAnsi="Arial" w:cs="Arial"/>
          <w:b/>
        </w:rPr>
        <w:t>Fábio Joaquim Lopes Moreira</w:t>
      </w:r>
    </w:p>
    <w:p w:rsidR="00F07EF4" w:rsidRPr="003A7344" w:rsidRDefault="00F07EF4" w:rsidP="00F07EF4">
      <w:pPr>
        <w:jc w:val="center"/>
        <w:rPr>
          <w:rFonts w:ascii="Arial" w:hAnsi="Arial" w:cs="Arial"/>
        </w:rPr>
      </w:pPr>
      <w:r w:rsidRPr="00F07EF4">
        <w:rPr>
          <w:rFonts w:ascii="Arial" w:hAnsi="Arial" w:cs="Arial"/>
          <w:b/>
        </w:rPr>
        <w:t>Vereador</w:t>
      </w:r>
      <w:bookmarkStart w:id="0" w:name="_GoBack"/>
      <w:bookmarkEnd w:id="0"/>
    </w:p>
    <w:sectPr w:rsidR="00F07EF4" w:rsidRPr="003A7344" w:rsidSect="00DD0DE6">
      <w:pgSz w:w="11906" w:h="16838" w:code="9"/>
      <w:pgMar w:top="568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D0DE6"/>
    <w:rsid w:val="000075DD"/>
    <w:rsid w:val="00042269"/>
    <w:rsid w:val="000E400B"/>
    <w:rsid w:val="00332A17"/>
    <w:rsid w:val="003A7344"/>
    <w:rsid w:val="006717CA"/>
    <w:rsid w:val="00862A97"/>
    <w:rsid w:val="0088083E"/>
    <w:rsid w:val="00994F2A"/>
    <w:rsid w:val="00A63D5D"/>
    <w:rsid w:val="00A82EAE"/>
    <w:rsid w:val="00AF1197"/>
    <w:rsid w:val="00BD2DF0"/>
    <w:rsid w:val="00C124B2"/>
    <w:rsid w:val="00CA49E3"/>
    <w:rsid w:val="00DD0DE6"/>
    <w:rsid w:val="00E16C63"/>
    <w:rsid w:val="00EC02F9"/>
    <w:rsid w:val="00F05C84"/>
    <w:rsid w:val="00F07EF4"/>
    <w:rsid w:val="00F2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10</cp:revision>
  <dcterms:created xsi:type="dcterms:W3CDTF">2018-11-12T18:24:00Z</dcterms:created>
  <dcterms:modified xsi:type="dcterms:W3CDTF">2018-12-18T12:49:00Z</dcterms:modified>
</cp:coreProperties>
</file>