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3A435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/201</w:t>
      </w:r>
      <w:r w:rsidR="00761EDA">
        <w:rPr>
          <w:b/>
          <w:sz w:val="28"/>
          <w:szCs w:val="28"/>
        </w:rPr>
        <w:t>8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0D3B89" w:rsidRPr="00732AC5" w:rsidRDefault="003A4359" w:rsidP="000D3B89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Providencie</w:t>
      </w:r>
      <w:r w:rsidR="00E44E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 envio da relação de funcionários, efetivos e contratados, com respectivos salários e horas extras pagas a cada um, nos últimos quatro meses.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761EDA">
        <w:rPr>
          <w:sz w:val="28"/>
          <w:szCs w:val="28"/>
        </w:rPr>
        <w:t>19 de fevereiro</w:t>
      </w:r>
      <w:r>
        <w:rPr>
          <w:sz w:val="28"/>
          <w:szCs w:val="28"/>
        </w:rPr>
        <w:t xml:space="preserve"> de 201</w:t>
      </w:r>
      <w:r w:rsidR="00761EDA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0346C4" w:rsidP="00732AC5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Alessandro Andrade Pereira</w:t>
      </w:r>
    </w:p>
    <w:p w:rsidR="00B56CFE" w:rsidRPr="00655850" w:rsidRDefault="00B56CFE" w:rsidP="00B56CFE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p w:rsidR="00B56CFE" w:rsidRPr="00210A17" w:rsidRDefault="00B56CFE" w:rsidP="00B56CFE">
      <w:pPr>
        <w:jc w:val="center"/>
        <w:rPr>
          <w:rFonts w:ascii="Arial" w:hAnsi="Arial" w:cs="Arial"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2018-02-19T13:47:00Z</cp:lastPrinted>
  <dcterms:created xsi:type="dcterms:W3CDTF">2018-02-19T13:53:00Z</dcterms:created>
  <dcterms:modified xsi:type="dcterms:W3CDTF">2018-02-19T13:53:00Z</dcterms:modified>
</cp:coreProperties>
</file>