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840915" w:rsidRDefault="00BF08A7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001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BF08A7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BF08A7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indicação, para que realize um estudo sobre as condições de fornecimento e tarifação dos serviços de água prestados pela COPASA, a fim de apurar a viabilidade da rescisão do contrato de concessão de tais serviços.</w:t>
      </w: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596D86" w:rsidRDefault="00596D86" w:rsidP="009E28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Para iniciar o estudo pertinente, sugiro que o Executivo Municipal oficie à COPASA solicitando às seguintes informações:</w:t>
      </w:r>
    </w:p>
    <w:p w:rsidR="00596D86" w:rsidRDefault="00596D86" w:rsidP="00596D86">
      <w:pPr>
        <w:jc w:val="both"/>
        <w:rPr>
          <w:sz w:val="26"/>
          <w:szCs w:val="26"/>
        </w:rPr>
      </w:pPr>
    </w:p>
    <w:p w:rsidR="00596D86" w:rsidRPr="00596D86" w:rsidRDefault="00596D86" w:rsidP="00596D86">
      <w:pPr>
        <w:jc w:val="both"/>
        <w:rPr>
          <w:b/>
          <w:i/>
          <w:sz w:val="26"/>
          <w:szCs w:val="26"/>
        </w:rPr>
      </w:pPr>
      <w:r w:rsidRPr="00596D86">
        <w:rPr>
          <w:b/>
          <w:i/>
          <w:sz w:val="26"/>
          <w:szCs w:val="26"/>
        </w:rPr>
        <w:t>1 - Qual o valor total investido no Município para adequar o sistema de fornecimento de água? Discriminar cada serviço executado e o bem adquirido.</w:t>
      </w:r>
    </w:p>
    <w:p w:rsidR="00596D86" w:rsidRPr="00596D86" w:rsidRDefault="00596D86" w:rsidP="00596D86">
      <w:pPr>
        <w:jc w:val="both"/>
        <w:rPr>
          <w:b/>
          <w:i/>
          <w:sz w:val="26"/>
          <w:szCs w:val="26"/>
        </w:rPr>
      </w:pPr>
    </w:p>
    <w:p w:rsidR="00596D86" w:rsidRPr="00596D86" w:rsidRDefault="00596D86" w:rsidP="00596D86">
      <w:pPr>
        <w:jc w:val="both"/>
        <w:rPr>
          <w:b/>
          <w:i/>
          <w:sz w:val="26"/>
          <w:szCs w:val="26"/>
        </w:rPr>
      </w:pPr>
      <w:r w:rsidRPr="00596D86">
        <w:rPr>
          <w:b/>
          <w:i/>
          <w:sz w:val="26"/>
          <w:szCs w:val="26"/>
        </w:rPr>
        <w:t>2 - Qual o valor do custeio mensal para manutenção dos serviços? Discriminar o custo com pessoal e com insumos.</w:t>
      </w:r>
    </w:p>
    <w:p w:rsidR="00596D86" w:rsidRPr="00596D86" w:rsidRDefault="00596D86" w:rsidP="00596D86">
      <w:pPr>
        <w:jc w:val="both"/>
        <w:rPr>
          <w:b/>
          <w:i/>
          <w:sz w:val="26"/>
          <w:szCs w:val="26"/>
        </w:rPr>
      </w:pPr>
    </w:p>
    <w:p w:rsidR="00596D86" w:rsidRPr="00596D86" w:rsidRDefault="00596D86" w:rsidP="00596D86">
      <w:pPr>
        <w:jc w:val="both"/>
        <w:rPr>
          <w:b/>
          <w:i/>
          <w:sz w:val="26"/>
          <w:szCs w:val="26"/>
        </w:rPr>
      </w:pPr>
      <w:r w:rsidRPr="00596D86">
        <w:rPr>
          <w:b/>
          <w:i/>
          <w:sz w:val="26"/>
          <w:szCs w:val="26"/>
        </w:rPr>
        <w:t>3 - Qual o valor mensal arrecado pela COPASA somente com a cobrança da tarifação mínima, e o</w:t>
      </w:r>
      <w:r w:rsidR="009204DB">
        <w:rPr>
          <w:b/>
          <w:i/>
          <w:sz w:val="26"/>
          <w:szCs w:val="26"/>
        </w:rPr>
        <w:t xml:space="preserve"> valor</w:t>
      </w:r>
      <w:r w:rsidRPr="00596D86">
        <w:rPr>
          <w:b/>
          <w:i/>
          <w:sz w:val="26"/>
          <w:szCs w:val="26"/>
        </w:rPr>
        <w:t xml:space="preserve"> do mês referente à cobrança por medição?</w:t>
      </w: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CC1A2E" w:rsidRPr="00CC1A2E" w:rsidRDefault="00CC1A2E" w:rsidP="00CC1A2E">
      <w:pPr>
        <w:ind w:firstLine="1416"/>
        <w:jc w:val="center"/>
        <w:rPr>
          <w:b/>
          <w:sz w:val="26"/>
          <w:szCs w:val="26"/>
        </w:rPr>
      </w:pPr>
      <w:r w:rsidRPr="00CC1A2E">
        <w:rPr>
          <w:b/>
          <w:sz w:val="26"/>
          <w:szCs w:val="26"/>
        </w:rPr>
        <w:t>JUSTIFICATIVA</w:t>
      </w:r>
    </w:p>
    <w:p w:rsidR="00CC1A2E" w:rsidRDefault="00CC1A2E" w:rsidP="00CC1A2E">
      <w:pPr>
        <w:ind w:firstLine="1416"/>
        <w:jc w:val="center"/>
        <w:rPr>
          <w:sz w:val="26"/>
          <w:szCs w:val="26"/>
        </w:rPr>
      </w:pPr>
    </w:p>
    <w:p w:rsidR="00596D86" w:rsidRDefault="00596D86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Ressalto que a COPASA é uma empresa de economia mista por ações, tendo, portanto, investimento de capital privado, o que enseja o objetivo de auferir lucro na tarifação feita à população, o que necessariamente não ocorre se o abastecime</w:t>
      </w:r>
      <w:r w:rsidR="009204DB">
        <w:rPr>
          <w:sz w:val="26"/>
          <w:szCs w:val="26"/>
        </w:rPr>
        <w:t>nto for realizado</w:t>
      </w:r>
      <w:r>
        <w:rPr>
          <w:sz w:val="26"/>
          <w:szCs w:val="26"/>
        </w:rPr>
        <w:t xml:space="preserve"> pelo próprio Município. </w:t>
      </w:r>
    </w:p>
    <w:p w:rsidR="00596D86" w:rsidRDefault="00596D86" w:rsidP="00596D86">
      <w:pPr>
        <w:ind w:firstLine="1416"/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13 de agosto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Pr="009E2882" w:rsidRDefault="009E2882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9204DB" w:rsidP="009E28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Roberta Palhares Rodrigues Badaró</w:t>
      </w:r>
      <w:r w:rsidR="009E2882" w:rsidRPr="009E2882">
        <w:rPr>
          <w:b/>
          <w:i/>
          <w:sz w:val="28"/>
          <w:szCs w:val="28"/>
        </w:rPr>
        <w:br/>
        <w:t>Vereador</w:t>
      </w:r>
      <w:r>
        <w:rPr>
          <w:b/>
          <w:i/>
          <w:sz w:val="28"/>
          <w:szCs w:val="28"/>
        </w:rPr>
        <w:t>a</w:t>
      </w:r>
    </w:p>
    <w:sectPr w:rsidR="00277B13" w:rsidRPr="009E2882" w:rsidSect="00085856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882"/>
    <w:rsid w:val="00085856"/>
    <w:rsid w:val="00187D84"/>
    <w:rsid w:val="00277B13"/>
    <w:rsid w:val="00596D86"/>
    <w:rsid w:val="00822AF4"/>
    <w:rsid w:val="00827C1B"/>
    <w:rsid w:val="009204DB"/>
    <w:rsid w:val="009E2882"/>
    <w:rsid w:val="00BF08A7"/>
    <w:rsid w:val="00CC1A2E"/>
    <w:rsid w:val="00CC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2018-08-13T18:41:00Z</cp:lastPrinted>
  <dcterms:created xsi:type="dcterms:W3CDTF">2018-08-13T14:14:00Z</dcterms:created>
  <dcterms:modified xsi:type="dcterms:W3CDTF">2018-08-13T18:44:00Z</dcterms:modified>
</cp:coreProperties>
</file>