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1" w:rsidRPr="00840915" w:rsidRDefault="00CF1F01" w:rsidP="00CF1F0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CF209F">
        <w:rPr>
          <w:b/>
          <w:sz w:val="28"/>
          <w:szCs w:val="28"/>
        </w:rPr>
        <w:t xml:space="preserve"> 156</w:t>
      </w:r>
      <w:r w:rsidRPr="00840915">
        <w:rPr>
          <w:b/>
          <w:sz w:val="28"/>
          <w:szCs w:val="28"/>
        </w:rPr>
        <w:t>/20</w:t>
      </w:r>
      <w:r w:rsidR="00FC23DA">
        <w:rPr>
          <w:b/>
          <w:sz w:val="28"/>
          <w:szCs w:val="28"/>
        </w:rPr>
        <w:t>18</w:t>
      </w: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jc w:val="both"/>
        <w:rPr>
          <w:sz w:val="28"/>
          <w:szCs w:val="28"/>
        </w:rPr>
      </w:pPr>
    </w:p>
    <w:p w:rsidR="00CF1F01" w:rsidRDefault="00CF1F01" w:rsidP="00CF1F0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</w:t>
      </w:r>
      <w:r w:rsidR="00C24DBF">
        <w:rPr>
          <w:sz w:val="26"/>
          <w:szCs w:val="26"/>
        </w:rPr>
        <w:t>o prédio d</w:t>
      </w:r>
      <w:r>
        <w:rPr>
          <w:sz w:val="26"/>
          <w:szCs w:val="26"/>
        </w:rPr>
        <w:t>a Escola Rural Clóvis Salgado, na localidade de Santa Bárbara.</w:t>
      </w:r>
    </w:p>
    <w:p w:rsidR="00CF1F01" w:rsidRDefault="00CF1F01" w:rsidP="00CF1F01">
      <w:pPr>
        <w:ind w:firstLine="1416"/>
        <w:jc w:val="both"/>
        <w:rPr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8D64D6" w:rsidP="00CF1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24DBF" w:rsidRDefault="00C24DBF" w:rsidP="00CF1F01">
      <w:pPr>
        <w:jc w:val="center"/>
        <w:rPr>
          <w:b/>
          <w:sz w:val="28"/>
          <w:szCs w:val="28"/>
        </w:rPr>
      </w:pPr>
    </w:p>
    <w:p w:rsidR="00CF1F01" w:rsidRPr="008D64D6" w:rsidRDefault="008D64D6" w:rsidP="00CF1F0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="00C24DBF" w:rsidRPr="008D64D6">
        <w:rPr>
          <w:sz w:val="26"/>
          <w:szCs w:val="26"/>
        </w:rPr>
        <w:t xml:space="preserve">Tendo em vista que a comunidade de Santa Bárbara não possui um local para sediar reuniões, </w:t>
      </w:r>
      <w:r w:rsidR="003D6E70" w:rsidRPr="008D64D6">
        <w:rPr>
          <w:sz w:val="26"/>
          <w:szCs w:val="26"/>
        </w:rPr>
        <w:t>campanha de vacinação entre outras coisas seria</w:t>
      </w:r>
      <w:r w:rsidR="00C24DBF" w:rsidRPr="008D64D6">
        <w:rPr>
          <w:sz w:val="26"/>
          <w:szCs w:val="26"/>
        </w:rPr>
        <w:t xml:space="preserve"> de enorme importância </w:t>
      </w:r>
      <w:r w:rsidR="003D6E70" w:rsidRPr="008D64D6">
        <w:rPr>
          <w:sz w:val="26"/>
          <w:szCs w:val="26"/>
        </w:rPr>
        <w:t>à</w:t>
      </w:r>
      <w:r w:rsidR="00C24DBF" w:rsidRPr="008D64D6">
        <w:rPr>
          <w:sz w:val="26"/>
          <w:szCs w:val="26"/>
        </w:rPr>
        <w:t xml:space="preserve"> recuperação do prédio da antiga escola. Sendo assim, os moradores da localidade teriam um local para esses tipos de atividades.</w:t>
      </w:r>
    </w:p>
    <w:p w:rsidR="00CF1F01" w:rsidRPr="008D64D6" w:rsidRDefault="00CF1F01" w:rsidP="00CF1F01">
      <w:pPr>
        <w:jc w:val="both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  <w:bookmarkStart w:id="0" w:name="_GoBack"/>
      <w:bookmarkEnd w:id="0"/>
    </w:p>
    <w:p w:rsidR="003D6E70" w:rsidRDefault="003D6E70" w:rsidP="003D6E70">
      <w:pPr>
        <w:jc w:val="center"/>
        <w:rPr>
          <w:sz w:val="28"/>
          <w:szCs w:val="28"/>
        </w:rPr>
      </w:pPr>
      <w:r w:rsidRPr="008D64D6">
        <w:rPr>
          <w:sz w:val="26"/>
          <w:szCs w:val="26"/>
        </w:rPr>
        <w:t>Plenário Vereador Sebasti</w:t>
      </w:r>
      <w:r w:rsidR="00FC23DA" w:rsidRPr="008D64D6">
        <w:rPr>
          <w:sz w:val="26"/>
          <w:szCs w:val="26"/>
        </w:rPr>
        <w:t xml:space="preserve">ão Miguel, </w:t>
      </w:r>
      <w:r w:rsidR="008D64D6" w:rsidRPr="008D64D6">
        <w:rPr>
          <w:sz w:val="26"/>
          <w:szCs w:val="26"/>
        </w:rPr>
        <w:t>19</w:t>
      </w:r>
      <w:r w:rsidR="00FC23DA" w:rsidRPr="008D64D6">
        <w:rPr>
          <w:sz w:val="26"/>
          <w:szCs w:val="26"/>
        </w:rPr>
        <w:t xml:space="preserve"> de </w:t>
      </w:r>
      <w:r w:rsidR="008D64D6" w:rsidRPr="008D64D6">
        <w:rPr>
          <w:sz w:val="26"/>
          <w:szCs w:val="26"/>
        </w:rPr>
        <w:t>fevereiro</w:t>
      </w:r>
      <w:r w:rsidR="00FC23DA" w:rsidRPr="008D64D6">
        <w:rPr>
          <w:sz w:val="26"/>
          <w:szCs w:val="26"/>
        </w:rPr>
        <w:t xml:space="preserve"> de 2018</w:t>
      </w:r>
      <w:r>
        <w:rPr>
          <w:sz w:val="28"/>
          <w:szCs w:val="28"/>
        </w:rPr>
        <w:t>.</w:t>
      </w:r>
    </w:p>
    <w:p w:rsidR="003D6E70" w:rsidRDefault="003D6E70" w:rsidP="003D6E70">
      <w:pPr>
        <w:rPr>
          <w:sz w:val="28"/>
          <w:szCs w:val="28"/>
        </w:rPr>
      </w:pPr>
    </w:p>
    <w:p w:rsidR="003C766E" w:rsidRDefault="003C766E" w:rsidP="003C766E">
      <w:pPr>
        <w:rPr>
          <w:sz w:val="28"/>
          <w:szCs w:val="28"/>
        </w:rPr>
      </w:pPr>
    </w:p>
    <w:p w:rsidR="003C766E" w:rsidRPr="00840915" w:rsidRDefault="003C766E" w:rsidP="008D64D6">
      <w:pPr>
        <w:jc w:val="center"/>
        <w:rPr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</w:t>
      </w:r>
      <w:r w:rsidR="00201622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Vereadora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C766E" w:rsidRDefault="003C766E" w:rsidP="003C766E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1F0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3BA3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6AF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622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3FFE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31BD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66E"/>
    <w:rsid w:val="003C7970"/>
    <w:rsid w:val="003D153C"/>
    <w:rsid w:val="003D193F"/>
    <w:rsid w:val="003D20DE"/>
    <w:rsid w:val="003D48F0"/>
    <w:rsid w:val="003D6098"/>
    <w:rsid w:val="003D6E70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4E7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9BD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367F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5FB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16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4D6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29A1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DBF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1F01"/>
    <w:rsid w:val="00CF209F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878A0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1CA7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015A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DC6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3DA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2017-03-10T14:34:00Z</cp:lastPrinted>
  <dcterms:created xsi:type="dcterms:W3CDTF">2017-01-09T20:34:00Z</dcterms:created>
  <dcterms:modified xsi:type="dcterms:W3CDTF">2018-02-19T13:32:00Z</dcterms:modified>
</cp:coreProperties>
</file>