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Pr="00840915" w:rsidRDefault="003D4AC8" w:rsidP="003D4AC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296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jc w:val="both"/>
        <w:rPr>
          <w:sz w:val="28"/>
          <w:szCs w:val="28"/>
        </w:rPr>
      </w:pPr>
    </w:p>
    <w:p w:rsidR="003D4AC8" w:rsidRDefault="003D4AC8" w:rsidP="003D4AC8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>
        <w:rPr>
          <w:sz w:val="26"/>
          <w:szCs w:val="26"/>
        </w:rPr>
        <w:t xml:space="preserve">rmos regimentais requerer que </w:t>
      </w:r>
      <w:r w:rsidRPr="00BF7221">
        <w:rPr>
          <w:sz w:val="26"/>
          <w:szCs w:val="26"/>
        </w:rPr>
        <w:t>Executivo Municipal, após ouvido o Douto Plenário,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verifique na Localidade de Silveira Lobo após 300 metros sentido a Sossego próximo ao Sítio Retiro a poda de duas árvores que estar prestes a cair na rua. A estrada encontra-se em estado de perigo podendo desabar a qualquer momento.</w:t>
      </w:r>
    </w:p>
    <w:p w:rsidR="003D4AC8" w:rsidRDefault="003D4AC8" w:rsidP="003D4AC8">
      <w:pPr>
        <w:jc w:val="center"/>
        <w:rPr>
          <w:sz w:val="28"/>
          <w:szCs w:val="28"/>
        </w:rPr>
      </w:pPr>
    </w:p>
    <w:p w:rsidR="003D4AC8" w:rsidRDefault="003D4AC8" w:rsidP="003D4AC8">
      <w:pPr>
        <w:jc w:val="center"/>
        <w:rPr>
          <w:sz w:val="28"/>
          <w:szCs w:val="28"/>
        </w:rPr>
      </w:pPr>
    </w:p>
    <w:p w:rsidR="003D4AC8" w:rsidRDefault="003D4AC8" w:rsidP="003D4AC8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Outubro de 2017.</w:t>
      </w:r>
      <w:bookmarkStart w:id="0" w:name="_GoBack"/>
      <w:bookmarkEnd w:id="0"/>
    </w:p>
    <w:p w:rsidR="003D4AC8" w:rsidRDefault="003D4AC8" w:rsidP="003D4AC8">
      <w:pPr>
        <w:jc w:val="center"/>
        <w:rPr>
          <w:sz w:val="28"/>
          <w:szCs w:val="28"/>
        </w:rPr>
      </w:pPr>
    </w:p>
    <w:p w:rsidR="003D4AC8" w:rsidRDefault="003D4AC8" w:rsidP="003D4AC8">
      <w:pPr>
        <w:jc w:val="center"/>
        <w:rPr>
          <w:b/>
          <w:i/>
          <w:sz w:val="32"/>
          <w:szCs w:val="32"/>
        </w:rPr>
      </w:pPr>
    </w:p>
    <w:p w:rsidR="003D4AC8" w:rsidRDefault="003D4AC8" w:rsidP="003D4AC8">
      <w:pPr>
        <w:jc w:val="center"/>
        <w:rPr>
          <w:b/>
          <w:i/>
          <w:sz w:val="32"/>
          <w:szCs w:val="32"/>
        </w:rPr>
      </w:pPr>
    </w:p>
    <w:p w:rsidR="003D4AC8" w:rsidRPr="003D4AC8" w:rsidRDefault="003D4AC8" w:rsidP="003D4AC8">
      <w:pPr>
        <w:jc w:val="center"/>
        <w:rPr>
          <w:b/>
          <w:i/>
          <w:sz w:val="32"/>
          <w:szCs w:val="32"/>
        </w:rPr>
      </w:pPr>
      <w:r w:rsidRPr="003D4AC8">
        <w:rPr>
          <w:b/>
          <w:i/>
          <w:sz w:val="32"/>
          <w:szCs w:val="32"/>
        </w:rPr>
        <w:t>Marcus Vinicius Ferreira Justino</w:t>
      </w:r>
      <w:r w:rsidRPr="003D4AC8">
        <w:rPr>
          <w:b/>
          <w:i/>
          <w:sz w:val="32"/>
          <w:szCs w:val="32"/>
        </w:rPr>
        <w:br/>
        <w:t>Vereador</w:t>
      </w:r>
    </w:p>
    <w:p w:rsidR="00804953" w:rsidRPr="003D4AC8" w:rsidRDefault="00804953">
      <w:pPr>
        <w:rPr>
          <w:b/>
          <w:i/>
          <w:sz w:val="32"/>
          <w:szCs w:val="32"/>
        </w:rPr>
      </w:pPr>
    </w:p>
    <w:sectPr w:rsidR="00804953" w:rsidRPr="003D4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C8"/>
    <w:rsid w:val="003D4AC8"/>
    <w:rsid w:val="00804953"/>
    <w:rsid w:val="00BC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2017-10-02T20:57:00Z</cp:lastPrinted>
  <dcterms:created xsi:type="dcterms:W3CDTF">2017-10-02T20:48:00Z</dcterms:created>
  <dcterms:modified xsi:type="dcterms:W3CDTF">2017-10-02T21:21:00Z</dcterms:modified>
</cp:coreProperties>
</file>