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45" w:rsidRDefault="008F64FE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246</w:t>
      </w:r>
      <w:r w:rsidR="003A2345">
        <w:rPr>
          <w:b/>
          <w:sz w:val="32"/>
          <w:szCs w:val="32"/>
        </w:rPr>
        <w:t xml:space="preserve">/2017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3A2345" w:rsidRDefault="003A2345" w:rsidP="003A2345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Sr. Presidente da Câmara Municipal de Santana do Deserto-MG, o vereador que a esta subscreve vem nos termos regimentais requerer que o Executivo Municipal, após ouvido o Douto Plenário, solicito </w:t>
      </w:r>
      <w:r w:rsidR="008F64FE">
        <w:rPr>
          <w:sz w:val="28"/>
          <w:szCs w:val="28"/>
        </w:rPr>
        <w:t>a busca de empregos com parcerias junto ás empresas que tenham interesse em se instalar em nossa cidade.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3A2345" w:rsidRDefault="003A2345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A2345" w:rsidRDefault="003A2345" w:rsidP="003A2345">
      <w:pPr>
        <w:rPr>
          <w:sz w:val="28"/>
          <w:szCs w:val="28"/>
        </w:rPr>
      </w:pPr>
    </w:p>
    <w:p w:rsidR="003A2345" w:rsidRDefault="003A2345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Plenário Vereador Sebastião Miguel, 20 de Abril de 2017.</w:t>
      </w:r>
    </w:p>
    <w:p w:rsidR="003A2345" w:rsidRDefault="003A2345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  <w:r w:rsidRPr="003A2345">
        <w:rPr>
          <w:b/>
          <w:i/>
          <w:sz w:val="32"/>
          <w:szCs w:val="32"/>
        </w:rPr>
        <w:t>João Carlos Grossi de Oliveira</w:t>
      </w:r>
    </w:p>
    <w:p w:rsidR="003A2345" w:rsidRPr="003A2345" w:rsidRDefault="003A2345" w:rsidP="003A2345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2017-04-20T13:40:00Z</dcterms:created>
  <dcterms:modified xsi:type="dcterms:W3CDTF">2017-04-20T13:40:00Z</dcterms:modified>
</cp:coreProperties>
</file>