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83" w:rsidRDefault="00F25D83" w:rsidP="00F25D83">
      <w:pPr>
        <w:jc w:val="both"/>
        <w:rPr>
          <w:sz w:val="28"/>
          <w:szCs w:val="28"/>
        </w:rPr>
      </w:pPr>
    </w:p>
    <w:p w:rsidR="00F25D83" w:rsidRDefault="00F25D83" w:rsidP="00F25D83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5D2AE1">
        <w:rPr>
          <w:b/>
          <w:sz w:val="28"/>
          <w:szCs w:val="28"/>
        </w:rPr>
        <w:t xml:space="preserve"> 201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9B2EFA">
        <w:rPr>
          <w:b/>
          <w:sz w:val="28"/>
          <w:szCs w:val="28"/>
        </w:rPr>
        <w:t>7</w:t>
      </w:r>
    </w:p>
    <w:p w:rsidR="00D46803" w:rsidRPr="00840915" w:rsidRDefault="00D46803" w:rsidP="00F25D83">
      <w:pPr>
        <w:jc w:val="center"/>
        <w:rPr>
          <w:sz w:val="28"/>
          <w:szCs w:val="28"/>
        </w:rPr>
      </w:pPr>
    </w:p>
    <w:p w:rsidR="00F25D83" w:rsidRPr="00840915" w:rsidRDefault="00F25D83" w:rsidP="00F25D83">
      <w:pPr>
        <w:rPr>
          <w:sz w:val="28"/>
          <w:szCs w:val="28"/>
        </w:rPr>
      </w:pPr>
    </w:p>
    <w:p w:rsidR="00D46803" w:rsidRDefault="00D46803" w:rsidP="00D46803">
      <w:pPr>
        <w:ind w:firstLine="1416"/>
        <w:jc w:val="both"/>
        <w:rPr>
          <w:b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>reforma total da escola com nova fachada na Rua Antonio Bruno, próximo à quadra.</w:t>
      </w:r>
    </w:p>
    <w:p w:rsidR="00D46803" w:rsidRDefault="00D46803" w:rsidP="00D46803">
      <w:pPr>
        <w:jc w:val="center"/>
        <w:rPr>
          <w:b/>
          <w:sz w:val="26"/>
          <w:szCs w:val="26"/>
        </w:rPr>
      </w:pPr>
    </w:p>
    <w:p w:rsidR="00D46803" w:rsidRDefault="00D46803" w:rsidP="00D46803">
      <w:pPr>
        <w:jc w:val="center"/>
        <w:rPr>
          <w:b/>
          <w:sz w:val="26"/>
          <w:szCs w:val="26"/>
        </w:rPr>
      </w:pPr>
    </w:p>
    <w:p w:rsidR="00D46803" w:rsidRDefault="00D46803" w:rsidP="00D46803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</w:t>
      </w:r>
      <w:r>
        <w:rPr>
          <w:b/>
          <w:sz w:val="26"/>
          <w:szCs w:val="26"/>
        </w:rPr>
        <w:t>IVA</w:t>
      </w:r>
    </w:p>
    <w:p w:rsidR="00D46803" w:rsidRDefault="00D46803" w:rsidP="00D46803">
      <w:pPr>
        <w:jc w:val="center"/>
        <w:rPr>
          <w:sz w:val="26"/>
          <w:szCs w:val="26"/>
        </w:rPr>
      </w:pPr>
    </w:p>
    <w:p w:rsidR="00D46803" w:rsidRDefault="00D46803" w:rsidP="00D46803">
      <w:pPr>
        <w:jc w:val="center"/>
        <w:rPr>
          <w:sz w:val="26"/>
          <w:szCs w:val="26"/>
        </w:rPr>
      </w:pPr>
    </w:p>
    <w:p w:rsidR="00D46803" w:rsidRDefault="00D46803" w:rsidP="00D46803">
      <w:pPr>
        <w:jc w:val="center"/>
        <w:rPr>
          <w:sz w:val="28"/>
          <w:szCs w:val="28"/>
        </w:rPr>
      </w:pPr>
      <w:r>
        <w:rPr>
          <w:sz w:val="26"/>
          <w:szCs w:val="26"/>
        </w:rPr>
        <w:t>Tais medidas são necessárias para os munícipes.</w:t>
      </w:r>
    </w:p>
    <w:p w:rsidR="00D46803" w:rsidRDefault="00D46803" w:rsidP="00D46803">
      <w:pPr>
        <w:jc w:val="center"/>
        <w:rPr>
          <w:sz w:val="28"/>
          <w:szCs w:val="28"/>
        </w:rPr>
      </w:pPr>
    </w:p>
    <w:p w:rsidR="00D46803" w:rsidRDefault="00D46803" w:rsidP="00D46803">
      <w:pPr>
        <w:jc w:val="center"/>
        <w:rPr>
          <w:sz w:val="28"/>
          <w:szCs w:val="28"/>
        </w:rPr>
      </w:pPr>
    </w:p>
    <w:p w:rsidR="00D46803" w:rsidRDefault="00D46803" w:rsidP="00D46803">
      <w:pPr>
        <w:jc w:val="center"/>
        <w:rPr>
          <w:sz w:val="28"/>
          <w:szCs w:val="28"/>
        </w:rPr>
      </w:pPr>
    </w:p>
    <w:p w:rsidR="00D46803" w:rsidRDefault="00D46803" w:rsidP="00D46803">
      <w:pPr>
        <w:jc w:val="center"/>
        <w:rPr>
          <w:sz w:val="28"/>
          <w:szCs w:val="28"/>
        </w:rPr>
      </w:pPr>
    </w:p>
    <w:p w:rsidR="00D46803" w:rsidRPr="00840915" w:rsidRDefault="00D46803" w:rsidP="00D468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02 de janeiro de 2017. </w:t>
      </w:r>
    </w:p>
    <w:p w:rsidR="00D46803" w:rsidRDefault="00D46803" w:rsidP="00D46803"/>
    <w:p w:rsidR="00D46803" w:rsidRDefault="00D46803" w:rsidP="00D46803"/>
    <w:p w:rsidR="00D46803" w:rsidRDefault="00D46803" w:rsidP="00D46803"/>
    <w:p w:rsidR="00D46803" w:rsidRDefault="00D46803" w:rsidP="00D46803"/>
    <w:p w:rsidR="00D46803" w:rsidRDefault="00D46803" w:rsidP="00D46803"/>
    <w:p w:rsidR="00D46803" w:rsidRPr="003F141A" w:rsidRDefault="00D46803" w:rsidP="00D46803">
      <w:pPr>
        <w:rPr>
          <w:sz w:val="28"/>
          <w:szCs w:val="28"/>
        </w:rPr>
      </w:pPr>
    </w:p>
    <w:p w:rsidR="00D46803" w:rsidRPr="003F141A" w:rsidRDefault="00D46803" w:rsidP="00D46803">
      <w:pPr>
        <w:jc w:val="center"/>
        <w:rPr>
          <w:b/>
          <w:i/>
          <w:sz w:val="28"/>
          <w:szCs w:val="28"/>
        </w:rPr>
      </w:pPr>
      <w:r w:rsidRPr="003F141A">
        <w:rPr>
          <w:b/>
          <w:i/>
          <w:sz w:val="28"/>
          <w:szCs w:val="28"/>
        </w:rPr>
        <w:t>Marcus Vinicius Ferreira Justino</w:t>
      </w:r>
    </w:p>
    <w:p w:rsidR="00D46803" w:rsidRPr="003F141A" w:rsidRDefault="00D46803" w:rsidP="00D46803">
      <w:pPr>
        <w:jc w:val="center"/>
        <w:rPr>
          <w:b/>
          <w:i/>
          <w:sz w:val="28"/>
          <w:szCs w:val="28"/>
        </w:rPr>
      </w:pPr>
      <w:r w:rsidRPr="003F141A">
        <w:rPr>
          <w:b/>
          <w:i/>
          <w:sz w:val="28"/>
          <w:szCs w:val="28"/>
        </w:rPr>
        <w:t>Vereador</w:t>
      </w:r>
    </w:p>
    <w:p w:rsidR="00D46803" w:rsidRDefault="00D46803" w:rsidP="00D46803"/>
    <w:p w:rsidR="00F25D83" w:rsidRPr="00AF372A" w:rsidRDefault="00F25D83" w:rsidP="00F25D83">
      <w:pPr>
        <w:rPr>
          <w:sz w:val="28"/>
          <w:szCs w:val="28"/>
        </w:rPr>
      </w:pPr>
    </w:p>
    <w:p w:rsidR="00F25D83" w:rsidRPr="009B2EFA" w:rsidRDefault="006C31B7" w:rsidP="00DD6726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757FBE" w:rsidRPr="009B2EFA" w:rsidRDefault="00757FBE">
      <w:pPr>
        <w:rPr>
          <w:i/>
        </w:rPr>
      </w:pPr>
    </w:p>
    <w:sectPr w:rsidR="00757FBE" w:rsidRPr="009B2EFA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712F"/>
    <w:multiLevelType w:val="hybridMultilevel"/>
    <w:tmpl w:val="ECD420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25D83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5FB8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77549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3F4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4D44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01C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46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11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AB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AE1"/>
    <w:rsid w:val="005D2E73"/>
    <w:rsid w:val="005D3821"/>
    <w:rsid w:val="005D39BD"/>
    <w:rsid w:val="005D5027"/>
    <w:rsid w:val="005D5148"/>
    <w:rsid w:val="005D5463"/>
    <w:rsid w:val="005D5C4E"/>
    <w:rsid w:val="005D6988"/>
    <w:rsid w:val="005D747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1B7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191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69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6B58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928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2687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2B21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2C7D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2EFA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43C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5E73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62B9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22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2139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07B24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803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15F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726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3D54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591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5D83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FFD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2D38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557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83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5D8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5D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D8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83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5D8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5D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D8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5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2016-04-08T18:14:00Z</cp:lastPrinted>
  <dcterms:created xsi:type="dcterms:W3CDTF">2017-01-11T18:30:00Z</dcterms:created>
  <dcterms:modified xsi:type="dcterms:W3CDTF">2017-03-06T17:50:00Z</dcterms:modified>
</cp:coreProperties>
</file>