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502F4" w14:textId="5D8982C3" w:rsidR="00927BAA" w:rsidRPr="00504033" w:rsidRDefault="00504033" w:rsidP="00D20610">
      <w:pPr>
        <w:ind w:left="567" w:right="217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Autógrafo nº 033 01º</w:t>
      </w:r>
      <w:r w:rsidR="00B51D9E" w:rsidRPr="0050403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7BAA" w:rsidRPr="00504033">
        <w:rPr>
          <w:rFonts w:ascii="Times New Roman" w:hAnsi="Times New Roman" w:cs="Times New Roman"/>
          <w:b/>
          <w:sz w:val="36"/>
          <w:szCs w:val="36"/>
        </w:rPr>
        <w:t xml:space="preserve">de </w:t>
      </w:r>
      <w:r>
        <w:rPr>
          <w:rFonts w:ascii="Times New Roman" w:hAnsi="Times New Roman" w:cs="Times New Roman"/>
          <w:b/>
          <w:sz w:val="36"/>
          <w:szCs w:val="36"/>
        </w:rPr>
        <w:t>dezembro</w:t>
      </w:r>
      <w:r w:rsidR="006074AA" w:rsidRPr="0050403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7BAA" w:rsidRPr="00504033">
        <w:rPr>
          <w:rFonts w:ascii="Times New Roman" w:hAnsi="Times New Roman" w:cs="Times New Roman"/>
          <w:b/>
          <w:sz w:val="36"/>
          <w:szCs w:val="36"/>
        </w:rPr>
        <w:t>de 202</w:t>
      </w:r>
      <w:r w:rsidR="00377931" w:rsidRPr="00504033">
        <w:rPr>
          <w:rFonts w:ascii="Times New Roman" w:hAnsi="Times New Roman" w:cs="Times New Roman"/>
          <w:b/>
          <w:sz w:val="36"/>
          <w:szCs w:val="36"/>
        </w:rPr>
        <w:t>3</w:t>
      </w:r>
    </w:p>
    <w:p w14:paraId="2F5F3424" w14:textId="624C3FE4" w:rsidR="003D3FE9" w:rsidRDefault="003D3FE9" w:rsidP="00D20610">
      <w:pPr>
        <w:ind w:left="567" w:right="217"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601953" w14:textId="77777777" w:rsidR="00C04827" w:rsidRPr="00504033" w:rsidRDefault="00C04827" w:rsidP="00D20610">
      <w:pPr>
        <w:ind w:left="567" w:right="217"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B87398" w14:textId="77777777" w:rsidR="00E61C17" w:rsidRPr="00504033" w:rsidRDefault="00722C44" w:rsidP="00504033">
      <w:pPr>
        <w:ind w:left="5245" w:right="10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4033">
        <w:rPr>
          <w:rFonts w:ascii="Times New Roman" w:hAnsi="Times New Roman" w:cs="Times New Roman"/>
          <w:b/>
          <w:sz w:val="26"/>
          <w:szCs w:val="26"/>
        </w:rPr>
        <w:t>“</w:t>
      </w:r>
      <w:r w:rsidR="00C13BC1" w:rsidRPr="00504033">
        <w:rPr>
          <w:rFonts w:ascii="Times New Roman" w:hAnsi="Times New Roman" w:cs="Times New Roman"/>
          <w:b/>
          <w:sz w:val="26"/>
          <w:szCs w:val="26"/>
        </w:rPr>
        <w:t xml:space="preserve">Altera </w:t>
      </w:r>
      <w:r w:rsidR="00085D11" w:rsidRPr="00504033">
        <w:rPr>
          <w:rFonts w:ascii="Times New Roman" w:hAnsi="Times New Roman" w:cs="Times New Roman"/>
          <w:b/>
          <w:sz w:val="26"/>
          <w:szCs w:val="26"/>
        </w:rPr>
        <w:t>a Lei nº 929/11 e dá outras providências</w:t>
      </w:r>
      <w:r w:rsidR="00C13BC1" w:rsidRPr="00504033">
        <w:rPr>
          <w:rFonts w:ascii="Times New Roman" w:hAnsi="Times New Roman" w:cs="Times New Roman"/>
          <w:b/>
          <w:sz w:val="26"/>
          <w:szCs w:val="26"/>
        </w:rPr>
        <w:t>.</w:t>
      </w:r>
      <w:r w:rsidRPr="00504033">
        <w:rPr>
          <w:rFonts w:ascii="Times New Roman" w:hAnsi="Times New Roman" w:cs="Times New Roman"/>
          <w:b/>
          <w:sz w:val="26"/>
          <w:szCs w:val="26"/>
        </w:rPr>
        <w:t>”</w:t>
      </w:r>
    </w:p>
    <w:p w14:paraId="1E378488" w14:textId="77777777" w:rsidR="003D3FE9" w:rsidRPr="00504033" w:rsidRDefault="003D3FE9" w:rsidP="00D20610">
      <w:pPr>
        <w:tabs>
          <w:tab w:val="left" w:pos="1740"/>
        </w:tabs>
        <w:ind w:left="567" w:right="217" w:hanging="567"/>
        <w:rPr>
          <w:rFonts w:ascii="Times New Roman" w:hAnsi="Times New Roman" w:cs="Times New Roman"/>
          <w:b/>
          <w:sz w:val="26"/>
          <w:szCs w:val="26"/>
        </w:rPr>
      </w:pPr>
    </w:p>
    <w:p w14:paraId="52E4280D" w14:textId="77777777" w:rsidR="00C13BC1" w:rsidRPr="00504033" w:rsidRDefault="00C13BC1" w:rsidP="00D20610">
      <w:pPr>
        <w:tabs>
          <w:tab w:val="left" w:pos="1740"/>
        </w:tabs>
        <w:ind w:left="567" w:right="217" w:hanging="567"/>
        <w:rPr>
          <w:rFonts w:ascii="Times New Roman" w:hAnsi="Times New Roman" w:cs="Times New Roman"/>
          <w:b/>
          <w:sz w:val="26"/>
          <w:szCs w:val="26"/>
        </w:rPr>
      </w:pPr>
    </w:p>
    <w:p w14:paraId="15E161FA" w14:textId="77777777" w:rsidR="00C13BC1" w:rsidRPr="00504033" w:rsidRDefault="003D3FE9" w:rsidP="00085D11">
      <w:pPr>
        <w:tabs>
          <w:tab w:val="left" w:pos="1740"/>
        </w:tabs>
        <w:ind w:left="567" w:right="217" w:firstLine="567"/>
        <w:rPr>
          <w:rFonts w:ascii="Times New Roman" w:hAnsi="Times New Roman" w:cs="Times New Roman"/>
          <w:sz w:val="26"/>
          <w:szCs w:val="26"/>
        </w:rPr>
      </w:pPr>
      <w:r w:rsidRPr="00504033">
        <w:rPr>
          <w:rFonts w:ascii="Times New Roman" w:hAnsi="Times New Roman" w:cs="Times New Roman"/>
          <w:sz w:val="26"/>
          <w:szCs w:val="26"/>
        </w:rPr>
        <w:t>A Câmara Municipal de Santana do Deserto aprova e o Prefeito sanciona a seguinte Lei:</w:t>
      </w:r>
    </w:p>
    <w:p w14:paraId="027872D7" w14:textId="77777777" w:rsidR="003D3FE9" w:rsidRPr="00504033" w:rsidRDefault="003D3FE9" w:rsidP="00D20610">
      <w:pPr>
        <w:tabs>
          <w:tab w:val="left" w:pos="1740"/>
        </w:tabs>
        <w:ind w:left="567" w:right="217"/>
        <w:rPr>
          <w:rFonts w:ascii="Times New Roman" w:hAnsi="Times New Roman" w:cs="Times New Roman"/>
          <w:sz w:val="26"/>
          <w:szCs w:val="26"/>
        </w:rPr>
      </w:pPr>
    </w:p>
    <w:p w14:paraId="61DA4C5D" w14:textId="77777777" w:rsidR="003D3FE9" w:rsidRPr="00504033" w:rsidRDefault="003D3FE9" w:rsidP="00085D11">
      <w:pPr>
        <w:tabs>
          <w:tab w:val="left" w:pos="1740"/>
        </w:tabs>
        <w:ind w:left="567" w:right="217" w:firstLine="567"/>
        <w:rPr>
          <w:rFonts w:ascii="Times New Roman" w:hAnsi="Times New Roman" w:cs="Times New Roman"/>
          <w:sz w:val="26"/>
          <w:szCs w:val="26"/>
        </w:rPr>
      </w:pPr>
      <w:r w:rsidRPr="00504033">
        <w:rPr>
          <w:rFonts w:ascii="Times New Roman" w:hAnsi="Times New Roman" w:cs="Times New Roman"/>
          <w:b/>
          <w:sz w:val="26"/>
          <w:szCs w:val="26"/>
        </w:rPr>
        <w:t>Art. 1º -</w:t>
      </w:r>
      <w:r w:rsidRPr="00504033">
        <w:rPr>
          <w:rFonts w:ascii="Times New Roman" w:hAnsi="Times New Roman" w:cs="Times New Roman"/>
          <w:sz w:val="26"/>
          <w:szCs w:val="26"/>
        </w:rPr>
        <w:t xml:space="preserve"> </w:t>
      </w:r>
      <w:r w:rsidR="00D20610" w:rsidRPr="00504033">
        <w:rPr>
          <w:rFonts w:ascii="Times New Roman" w:hAnsi="Times New Roman" w:cs="Times New Roman"/>
          <w:sz w:val="26"/>
          <w:szCs w:val="26"/>
        </w:rPr>
        <w:t xml:space="preserve">Fica alterado o </w:t>
      </w:r>
      <w:r w:rsidR="00085D11" w:rsidRPr="00504033">
        <w:rPr>
          <w:rFonts w:ascii="Times New Roman" w:hAnsi="Times New Roman" w:cs="Times New Roman"/>
          <w:sz w:val="26"/>
          <w:szCs w:val="26"/>
        </w:rPr>
        <w:t>§5º do art. 37 da Lei Municipal nº 929/11</w:t>
      </w:r>
      <w:r w:rsidR="00D20610" w:rsidRPr="00504033">
        <w:rPr>
          <w:rFonts w:ascii="Times New Roman" w:hAnsi="Times New Roman" w:cs="Times New Roman"/>
          <w:sz w:val="26"/>
          <w:szCs w:val="26"/>
        </w:rPr>
        <w:t xml:space="preserve"> que passa a vigorar com a seguinte redação:</w:t>
      </w:r>
    </w:p>
    <w:p w14:paraId="0EB076B7" w14:textId="77777777" w:rsidR="00D20610" w:rsidRPr="00504033" w:rsidRDefault="00D20610" w:rsidP="00D20610">
      <w:pPr>
        <w:tabs>
          <w:tab w:val="left" w:pos="1740"/>
        </w:tabs>
        <w:ind w:left="567" w:right="217" w:hanging="567"/>
        <w:rPr>
          <w:rFonts w:ascii="Times New Roman" w:hAnsi="Times New Roman" w:cs="Times New Roman"/>
          <w:sz w:val="26"/>
          <w:szCs w:val="26"/>
        </w:rPr>
      </w:pPr>
    </w:p>
    <w:p w14:paraId="22C6F651" w14:textId="77777777" w:rsidR="00D20610" w:rsidRPr="00504033" w:rsidRDefault="00D20610" w:rsidP="00D20610">
      <w:pPr>
        <w:ind w:left="567" w:right="217"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E43EDE" w14:textId="21A536D4" w:rsidR="00A519CB" w:rsidRPr="00504033" w:rsidRDefault="00A519CB" w:rsidP="00085D11">
      <w:pPr>
        <w:tabs>
          <w:tab w:val="left" w:pos="1740"/>
        </w:tabs>
        <w:ind w:left="2977" w:right="217"/>
        <w:jc w:val="both"/>
        <w:rPr>
          <w:rFonts w:ascii="Times New Roman" w:hAnsi="Times New Roman" w:cs="Times New Roman"/>
          <w:sz w:val="26"/>
          <w:szCs w:val="26"/>
        </w:rPr>
      </w:pPr>
      <w:r w:rsidRPr="00504033">
        <w:rPr>
          <w:rFonts w:ascii="Times New Roman" w:hAnsi="Times New Roman" w:cs="Times New Roman"/>
          <w:b/>
          <w:sz w:val="26"/>
          <w:szCs w:val="26"/>
        </w:rPr>
        <w:t>Art. 37</w:t>
      </w:r>
      <w:r w:rsidRPr="00504033">
        <w:rPr>
          <w:rFonts w:ascii="Times New Roman" w:hAnsi="Times New Roman" w:cs="Times New Roman"/>
          <w:sz w:val="26"/>
          <w:szCs w:val="26"/>
        </w:rPr>
        <w:t>- ................................................................</w:t>
      </w:r>
    </w:p>
    <w:p w14:paraId="604CA263" w14:textId="77777777" w:rsidR="00A519CB" w:rsidRPr="00504033" w:rsidRDefault="00A519CB" w:rsidP="00085D11">
      <w:pPr>
        <w:tabs>
          <w:tab w:val="left" w:pos="1740"/>
        </w:tabs>
        <w:ind w:left="2977" w:right="217"/>
        <w:jc w:val="both"/>
        <w:rPr>
          <w:rFonts w:ascii="Times New Roman" w:hAnsi="Times New Roman" w:cs="Times New Roman"/>
          <w:sz w:val="26"/>
          <w:szCs w:val="26"/>
        </w:rPr>
      </w:pPr>
    </w:p>
    <w:p w14:paraId="76FEA4B3" w14:textId="77777777" w:rsidR="00A519CB" w:rsidRPr="00504033" w:rsidRDefault="00A519CB" w:rsidP="00085D11">
      <w:pPr>
        <w:tabs>
          <w:tab w:val="left" w:pos="1740"/>
        </w:tabs>
        <w:ind w:left="2977" w:right="217"/>
        <w:jc w:val="both"/>
        <w:rPr>
          <w:rFonts w:ascii="Times New Roman" w:hAnsi="Times New Roman" w:cs="Times New Roman"/>
          <w:sz w:val="26"/>
          <w:szCs w:val="26"/>
        </w:rPr>
      </w:pPr>
      <w:r w:rsidRPr="00504033">
        <w:rPr>
          <w:rFonts w:ascii="Times New Roman" w:hAnsi="Times New Roman" w:cs="Times New Roman"/>
          <w:sz w:val="26"/>
          <w:szCs w:val="26"/>
        </w:rPr>
        <w:t>(...)</w:t>
      </w:r>
    </w:p>
    <w:p w14:paraId="22016715" w14:textId="77777777" w:rsidR="00A519CB" w:rsidRPr="00504033" w:rsidRDefault="00A519CB" w:rsidP="00085D11">
      <w:pPr>
        <w:tabs>
          <w:tab w:val="left" w:pos="1740"/>
        </w:tabs>
        <w:ind w:left="2977" w:right="21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ADC5471" w14:textId="77777777" w:rsidR="00D20610" w:rsidRPr="00504033" w:rsidRDefault="00085D11" w:rsidP="00085D11">
      <w:pPr>
        <w:tabs>
          <w:tab w:val="left" w:pos="1740"/>
        </w:tabs>
        <w:ind w:left="2977" w:right="217"/>
        <w:jc w:val="both"/>
        <w:rPr>
          <w:rFonts w:ascii="Times New Roman" w:hAnsi="Times New Roman" w:cs="Times New Roman"/>
          <w:sz w:val="26"/>
          <w:szCs w:val="26"/>
        </w:rPr>
      </w:pPr>
      <w:r w:rsidRPr="00504033">
        <w:rPr>
          <w:rFonts w:ascii="Times New Roman" w:hAnsi="Times New Roman" w:cs="Times New Roman"/>
          <w:b/>
          <w:sz w:val="26"/>
          <w:szCs w:val="26"/>
        </w:rPr>
        <w:t>§ 5º -</w:t>
      </w:r>
      <w:r w:rsidRPr="00504033">
        <w:rPr>
          <w:rFonts w:ascii="Times New Roman" w:hAnsi="Times New Roman" w:cs="Times New Roman"/>
          <w:sz w:val="26"/>
          <w:szCs w:val="26"/>
        </w:rPr>
        <w:t xml:space="preserve"> Os profissionais do magistério deverão cumprir 50% (cinquenta por cento) da reserva de 1/3 de horas de atividade na unidade de ensino ou em local designado pela Secretaria Municipal da Educação.</w:t>
      </w:r>
    </w:p>
    <w:p w14:paraId="61A03549" w14:textId="77777777" w:rsidR="00D20610" w:rsidRPr="00504033" w:rsidRDefault="00D20610" w:rsidP="00D20610">
      <w:pPr>
        <w:tabs>
          <w:tab w:val="left" w:pos="1740"/>
        </w:tabs>
        <w:ind w:left="567" w:right="21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5A29213D" w14:textId="77777777" w:rsidR="00D20610" w:rsidRPr="00504033" w:rsidRDefault="00D20610" w:rsidP="00085D11">
      <w:pPr>
        <w:adjustRightInd w:val="0"/>
        <w:spacing w:line="360" w:lineRule="auto"/>
        <w:ind w:left="567" w:right="21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4033">
        <w:rPr>
          <w:rFonts w:ascii="Times New Roman" w:hAnsi="Times New Roman" w:cs="Times New Roman"/>
          <w:b/>
          <w:sz w:val="26"/>
          <w:szCs w:val="26"/>
        </w:rPr>
        <w:t xml:space="preserve">Art. 2º </w:t>
      </w:r>
      <w:r w:rsidRPr="00504033">
        <w:rPr>
          <w:rFonts w:ascii="Times New Roman" w:hAnsi="Times New Roman" w:cs="Times New Roman"/>
          <w:sz w:val="26"/>
          <w:szCs w:val="26"/>
        </w:rPr>
        <w:t>Esta Lei entra em vigor na data de sua publicação revogando-se as disposições em contrário.</w:t>
      </w:r>
    </w:p>
    <w:p w14:paraId="7BD025D1" w14:textId="77777777" w:rsidR="00504033" w:rsidRPr="00504033" w:rsidRDefault="00504033" w:rsidP="00D20610">
      <w:pPr>
        <w:adjustRightInd w:val="0"/>
        <w:spacing w:line="360" w:lineRule="auto"/>
        <w:ind w:left="567" w:right="217" w:hanging="567"/>
        <w:jc w:val="both"/>
        <w:rPr>
          <w:rFonts w:ascii="Times New Roman" w:hAnsi="Times New Roman" w:cs="Times New Roman"/>
          <w:sz w:val="26"/>
          <w:szCs w:val="26"/>
        </w:rPr>
      </w:pPr>
    </w:p>
    <w:p w14:paraId="7B662C2E" w14:textId="14AA1EF8" w:rsidR="00D20610" w:rsidRPr="00504033" w:rsidRDefault="00D20610" w:rsidP="00D20610">
      <w:pPr>
        <w:pStyle w:val="Corpodetexto"/>
        <w:spacing w:before="120" w:line="360" w:lineRule="auto"/>
        <w:ind w:left="567" w:right="217" w:hanging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04033">
        <w:rPr>
          <w:rFonts w:ascii="Times New Roman" w:hAnsi="Times New Roman" w:cs="Times New Roman"/>
          <w:b/>
          <w:sz w:val="26"/>
          <w:szCs w:val="26"/>
        </w:rPr>
        <w:t>Santana do</w:t>
      </w:r>
      <w:bookmarkStart w:id="0" w:name="_GoBack"/>
      <w:bookmarkEnd w:id="0"/>
      <w:r w:rsidRPr="00504033">
        <w:rPr>
          <w:rFonts w:ascii="Times New Roman" w:hAnsi="Times New Roman" w:cs="Times New Roman"/>
          <w:b/>
          <w:sz w:val="26"/>
          <w:szCs w:val="26"/>
        </w:rPr>
        <w:t xml:space="preserve"> Deserto</w:t>
      </w:r>
      <w:r w:rsidR="007F6C57" w:rsidRPr="00504033">
        <w:rPr>
          <w:rFonts w:ascii="Times New Roman" w:hAnsi="Times New Roman" w:cs="Times New Roman"/>
          <w:b/>
          <w:sz w:val="26"/>
          <w:szCs w:val="26"/>
        </w:rPr>
        <w:t>,</w:t>
      </w:r>
      <w:r w:rsidR="00504033" w:rsidRPr="00504033">
        <w:rPr>
          <w:rFonts w:ascii="Times New Roman" w:hAnsi="Times New Roman" w:cs="Times New Roman"/>
          <w:b/>
          <w:sz w:val="26"/>
          <w:szCs w:val="26"/>
        </w:rPr>
        <w:t>01º</w:t>
      </w:r>
      <w:r w:rsidRPr="00504033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504033" w:rsidRPr="00504033">
        <w:rPr>
          <w:rFonts w:ascii="Times New Roman" w:hAnsi="Times New Roman" w:cs="Times New Roman"/>
          <w:b/>
          <w:sz w:val="26"/>
          <w:szCs w:val="26"/>
        </w:rPr>
        <w:t>dezembro</w:t>
      </w:r>
      <w:r w:rsidRPr="00504033">
        <w:rPr>
          <w:rFonts w:ascii="Times New Roman" w:hAnsi="Times New Roman" w:cs="Times New Roman"/>
          <w:b/>
          <w:sz w:val="26"/>
          <w:szCs w:val="26"/>
        </w:rPr>
        <w:t xml:space="preserve"> de 2023.</w:t>
      </w:r>
    </w:p>
    <w:p w14:paraId="19B9CFAF" w14:textId="77777777" w:rsidR="00D20610" w:rsidRPr="00504033" w:rsidRDefault="00D20610" w:rsidP="00D20610">
      <w:pPr>
        <w:pStyle w:val="SemEspaamento"/>
        <w:spacing w:line="360" w:lineRule="auto"/>
        <w:ind w:left="567" w:right="217" w:hanging="567"/>
        <w:jc w:val="both"/>
        <w:rPr>
          <w:sz w:val="26"/>
          <w:szCs w:val="26"/>
        </w:rPr>
      </w:pPr>
    </w:p>
    <w:p w14:paraId="08612081" w14:textId="77777777" w:rsidR="00D20610" w:rsidRPr="00504033" w:rsidRDefault="00D20610" w:rsidP="00D20610">
      <w:pPr>
        <w:pStyle w:val="SemEspaamento"/>
        <w:spacing w:line="360" w:lineRule="auto"/>
        <w:ind w:left="567" w:right="217" w:hanging="567"/>
        <w:jc w:val="both"/>
        <w:rPr>
          <w:sz w:val="26"/>
          <w:szCs w:val="26"/>
        </w:rPr>
      </w:pPr>
    </w:p>
    <w:p w14:paraId="1128A39F" w14:textId="56760A3B" w:rsidR="00D20610" w:rsidRPr="00504033" w:rsidRDefault="00504033" w:rsidP="00922638">
      <w:pPr>
        <w:pStyle w:val="SemEspaamento"/>
        <w:ind w:left="567" w:right="215" w:hanging="567"/>
        <w:jc w:val="center"/>
        <w:rPr>
          <w:rFonts w:ascii="Monotype Corsiva" w:hAnsi="Monotype Corsiva"/>
          <w:b/>
          <w:sz w:val="32"/>
          <w:szCs w:val="32"/>
        </w:rPr>
      </w:pPr>
      <w:r w:rsidRPr="00504033">
        <w:rPr>
          <w:rFonts w:ascii="Monotype Corsiva" w:hAnsi="Monotype Corsiva"/>
          <w:b/>
          <w:sz w:val="32"/>
          <w:szCs w:val="32"/>
        </w:rPr>
        <w:t>João Carlos Grossi de Oliveira</w:t>
      </w:r>
    </w:p>
    <w:p w14:paraId="5F19CB6C" w14:textId="24E1900A" w:rsidR="00D20610" w:rsidRPr="00504033" w:rsidRDefault="00D20610" w:rsidP="00922638">
      <w:pPr>
        <w:pStyle w:val="SemEspaamento"/>
        <w:ind w:left="567" w:right="215" w:hanging="567"/>
        <w:jc w:val="center"/>
        <w:rPr>
          <w:rFonts w:ascii="Monotype Corsiva" w:hAnsi="Monotype Corsiva"/>
          <w:b/>
          <w:sz w:val="32"/>
          <w:szCs w:val="32"/>
        </w:rPr>
      </w:pPr>
      <w:r w:rsidRPr="00504033">
        <w:rPr>
          <w:rFonts w:ascii="Monotype Corsiva" w:hAnsi="Monotype Corsiva"/>
          <w:b/>
          <w:sz w:val="32"/>
          <w:szCs w:val="32"/>
        </w:rPr>
        <w:t>Pre</w:t>
      </w:r>
      <w:r w:rsidR="00504033" w:rsidRPr="00504033">
        <w:rPr>
          <w:rFonts w:ascii="Monotype Corsiva" w:hAnsi="Monotype Corsiva"/>
          <w:b/>
          <w:sz w:val="32"/>
          <w:szCs w:val="32"/>
        </w:rPr>
        <w:t>sidente da Câmara</w:t>
      </w:r>
      <w:r w:rsidRPr="00504033">
        <w:rPr>
          <w:rFonts w:ascii="Monotype Corsiva" w:hAnsi="Monotype Corsiva"/>
          <w:b/>
          <w:sz w:val="32"/>
          <w:szCs w:val="32"/>
        </w:rPr>
        <w:t xml:space="preserve"> Municipal</w:t>
      </w:r>
    </w:p>
    <w:p w14:paraId="7B9DE511" w14:textId="77777777" w:rsidR="00D20610" w:rsidRPr="00504033" w:rsidRDefault="00D20610" w:rsidP="00D20610">
      <w:pPr>
        <w:pStyle w:val="SemEspaamento"/>
        <w:spacing w:line="360" w:lineRule="auto"/>
        <w:ind w:left="567" w:right="217" w:hanging="567"/>
        <w:jc w:val="center"/>
        <w:rPr>
          <w:rFonts w:ascii="Monotype Corsiva" w:hAnsi="Monotype Corsiva"/>
          <w:b/>
          <w:sz w:val="32"/>
          <w:szCs w:val="32"/>
        </w:rPr>
      </w:pPr>
    </w:p>
    <w:p w14:paraId="7369C086" w14:textId="77777777" w:rsidR="00D20610" w:rsidRPr="00504033" w:rsidRDefault="00D20610" w:rsidP="00D20610">
      <w:pPr>
        <w:pStyle w:val="SemEspaamento"/>
        <w:spacing w:line="360" w:lineRule="auto"/>
        <w:ind w:left="567" w:right="217" w:hanging="567"/>
        <w:jc w:val="center"/>
        <w:rPr>
          <w:b/>
          <w:sz w:val="26"/>
          <w:szCs w:val="26"/>
        </w:rPr>
      </w:pPr>
    </w:p>
    <w:sectPr w:rsidR="00D20610" w:rsidRPr="00504033" w:rsidSect="00504033">
      <w:footerReference w:type="default" r:id="rId7"/>
      <w:pgSz w:w="11910" w:h="16840"/>
      <w:pgMar w:top="3119" w:right="1418" w:bottom="1531" w:left="1418" w:header="238" w:footer="2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ED132" w14:textId="77777777" w:rsidR="006E4B52" w:rsidRDefault="006E4B52">
      <w:r>
        <w:separator/>
      </w:r>
    </w:p>
  </w:endnote>
  <w:endnote w:type="continuationSeparator" w:id="0">
    <w:p w14:paraId="79E52B49" w14:textId="77777777" w:rsidR="006E4B52" w:rsidRDefault="006E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1B566" w14:textId="77777777" w:rsidR="003B71A5" w:rsidRDefault="003B71A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B4D5" w14:textId="77777777" w:rsidR="006E4B52" w:rsidRDefault="006E4B52">
      <w:r>
        <w:separator/>
      </w:r>
    </w:p>
  </w:footnote>
  <w:footnote w:type="continuationSeparator" w:id="0">
    <w:p w14:paraId="1871A193" w14:textId="77777777" w:rsidR="006E4B52" w:rsidRDefault="006E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A5"/>
    <w:rsid w:val="00041726"/>
    <w:rsid w:val="00085D11"/>
    <w:rsid w:val="000D7063"/>
    <w:rsid w:val="0016061B"/>
    <w:rsid w:val="001E72E8"/>
    <w:rsid w:val="002F34A5"/>
    <w:rsid w:val="00323041"/>
    <w:rsid w:val="00333C3A"/>
    <w:rsid w:val="00366033"/>
    <w:rsid w:val="00377931"/>
    <w:rsid w:val="003B71A5"/>
    <w:rsid w:val="003D3FE9"/>
    <w:rsid w:val="00411C05"/>
    <w:rsid w:val="0042432E"/>
    <w:rsid w:val="004547D7"/>
    <w:rsid w:val="00504033"/>
    <w:rsid w:val="005A4DF6"/>
    <w:rsid w:val="005A7CCB"/>
    <w:rsid w:val="005B533A"/>
    <w:rsid w:val="006025E4"/>
    <w:rsid w:val="006074AA"/>
    <w:rsid w:val="00677BCB"/>
    <w:rsid w:val="006E4B52"/>
    <w:rsid w:val="00722C44"/>
    <w:rsid w:val="007757DE"/>
    <w:rsid w:val="0079198B"/>
    <w:rsid w:val="007C5441"/>
    <w:rsid w:val="007C6390"/>
    <w:rsid w:val="007F6C57"/>
    <w:rsid w:val="0089447F"/>
    <w:rsid w:val="00895B33"/>
    <w:rsid w:val="008B2720"/>
    <w:rsid w:val="00922638"/>
    <w:rsid w:val="00927BAA"/>
    <w:rsid w:val="00937142"/>
    <w:rsid w:val="00967C03"/>
    <w:rsid w:val="009A4613"/>
    <w:rsid w:val="00A06242"/>
    <w:rsid w:val="00A519CB"/>
    <w:rsid w:val="00A87D58"/>
    <w:rsid w:val="00AB40CE"/>
    <w:rsid w:val="00AF080A"/>
    <w:rsid w:val="00B25055"/>
    <w:rsid w:val="00B51D9E"/>
    <w:rsid w:val="00B671C9"/>
    <w:rsid w:val="00B8099A"/>
    <w:rsid w:val="00B81C37"/>
    <w:rsid w:val="00B93B9D"/>
    <w:rsid w:val="00BC15DE"/>
    <w:rsid w:val="00C01B5A"/>
    <w:rsid w:val="00C01CC4"/>
    <w:rsid w:val="00C04827"/>
    <w:rsid w:val="00C13BC1"/>
    <w:rsid w:val="00C146BE"/>
    <w:rsid w:val="00C21A11"/>
    <w:rsid w:val="00C32A60"/>
    <w:rsid w:val="00C80396"/>
    <w:rsid w:val="00CC6BDF"/>
    <w:rsid w:val="00CD5448"/>
    <w:rsid w:val="00CD627E"/>
    <w:rsid w:val="00D105F4"/>
    <w:rsid w:val="00D20610"/>
    <w:rsid w:val="00D76C90"/>
    <w:rsid w:val="00D87D70"/>
    <w:rsid w:val="00E61C17"/>
    <w:rsid w:val="00E7582F"/>
    <w:rsid w:val="00EB3191"/>
    <w:rsid w:val="00EC5E7E"/>
    <w:rsid w:val="00F43798"/>
    <w:rsid w:val="00F77A62"/>
    <w:rsid w:val="00F854B1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4304F63"/>
  <w15:docId w15:val="{3A41F27C-4627-40AA-83F3-5D921BA9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41"/>
      <w:ind w:left="163"/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</w:pPr>
  </w:style>
  <w:style w:type="paragraph" w:styleId="Cabealho">
    <w:name w:val="header"/>
    <w:basedOn w:val="Normal"/>
    <w:link w:val="CabealhoChar"/>
    <w:uiPriority w:val="99"/>
    <w:unhideWhenUsed/>
    <w:rsid w:val="00927B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BA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27B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BAA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nhideWhenUsed/>
    <w:rsid w:val="00927B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B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BAA"/>
    <w:rPr>
      <w:rFonts w:ascii="Tahoma" w:eastAsia="Arial MT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80396"/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80396"/>
    <w:rPr>
      <w:rFonts w:ascii="Arial MT" w:eastAsia="Arial MT" w:hAnsi="Arial MT" w:cs="Arial MT"/>
      <w:sz w:val="14"/>
      <w:szCs w:val="14"/>
      <w:lang w:val="pt-PT"/>
    </w:rPr>
  </w:style>
  <w:style w:type="paragraph" w:styleId="SemEspaamento">
    <w:name w:val="No Spacing"/>
    <w:uiPriority w:val="1"/>
    <w:qFormat/>
    <w:rsid w:val="00D20610"/>
    <w:pPr>
      <w:suppressAutoHyphens/>
      <w:autoSpaceDE/>
      <w:autoSpaceDN/>
    </w:pPr>
    <w:rPr>
      <w:rFonts w:ascii="Times New Roman" w:eastAsia="Arial Unicode MS" w:hAnsi="Times New Roman" w:cs="Times New Roman"/>
      <w:kern w:val="1"/>
      <w:sz w:val="24"/>
      <w:szCs w:val="24"/>
      <w:lang w:val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206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2061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6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610"/>
    <w:rPr>
      <w:rFonts w:ascii="Arial MT" w:eastAsia="Arial MT" w:hAnsi="Arial MT" w:cs="Arial MT"/>
      <w:lang w:val="pt-PT"/>
    </w:rPr>
  </w:style>
  <w:style w:type="character" w:styleId="Forte">
    <w:name w:val="Strong"/>
    <w:uiPriority w:val="22"/>
    <w:qFormat/>
    <w:rsid w:val="00D20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4FD9-C204-4CD1-969C-C3D4B85B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SIPLAN RELATÓRIO - PREFEITURA MUNICIPAL DE SANTANA DO DESERTO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SIPLAN RELATÓRIO - PREFEITURA MUNICIPAL DE SANTANA DO DESERTO</dc:title>
  <dc:subject>Relatório gerado pelo sistema SiplanWeb.</dc:subject>
  <dc:creator>PC</dc:creator>
  <cp:keywords>Siplan, Siplanweb</cp:keywords>
  <cp:lastModifiedBy>Danniel Grazinoli</cp:lastModifiedBy>
  <cp:revision>2</cp:revision>
  <cp:lastPrinted>2023-03-10T17:49:00Z</cp:lastPrinted>
  <dcterms:created xsi:type="dcterms:W3CDTF">2023-12-01T12:13:00Z</dcterms:created>
  <dcterms:modified xsi:type="dcterms:W3CDTF">2023-12-01T12:13:00Z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PREFEITURA MUNICIPAL DE SANTANA DO DESERTO</vt:lpwstr>
  </property>
  <property fmtid="{D5CDD505-2E9C-101B-9397-08002B2CF9AE}" pid="4" name="LastSaved">
    <vt:filetime>2022-11-04T00:00:00Z</vt:filetime>
  </property>
</Properties>
</file>