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280B1" w14:textId="77777777" w:rsidR="003B7F8D" w:rsidRPr="002D49CA" w:rsidRDefault="003B7F8D" w:rsidP="003B7F8D">
      <w:pPr>
        <w:spacing w:line="360" w:lineRule="auto"/>
        <w:ind w:left="-284" w:right="-144"/>
        <w:jc w:val="center"/>
        <w:rPr>
          <w:rFonts w:ascii="Arial" w:hAnsi="Arial" w:cs="Arial"/>
          <w:b/>
          <w:sz w:val="22"/>
          <w:szCs w:val="22"/>
        </w:rPr>
      </w:pPr>
      <w:r w:rsidRPr="002D49CA">
        <w:rPr>
          <w:rFonts w:ascii="Arial" w:hAnsi="Arial" w:cs="Arial"/>
          <w:b/>
          <w:sz w:val="22"/>
          <w:szCs w:val="22"/>
        </w:rPr>
        <w:t>EXPOSIÇÃO DE MOTIVOS</w:t>
      </w:r>
    </w:p>
    <w:p w14:paraId="147FCD43" w14:textId="77777777" w:rsidR="003B7F8D" w:rsidRPr="0093680F" w:rsidRDefault="003B7F8D" w:rsidP="003B7F8D">
      <w:pPr>
        <w:spacing w:line="360" w:lineRule="auto"/>
        <w:ind w:left="-284" w:right="-144"/>
        <w:jc w:val="center"/>
        <w:rPr>
          <w:rFonts w:ascii="Arial" w:hAnsi="Arial" w:cs="Arial"/>
          <w:color w:val="FF0000"/>
          <w:sz w:val="22"/>
          <w:szCs w:val="22"/>
        </w:rPr>
      </w:pPr>
    </w:p>
    <w:p w14:paraId="05F23758" w14:textId="77777777" w:rsidR="003B7F8D" w:rsidRPr="0093680F" w:rsidRDefault="003B7F8D" w:rsidP="003B7F8D">
      <w:pPr>
        <w:spacing w:line="360" w:lineRule="auto"/>
        <w:ind w:left="-284" w:right="-144"/>
        <w:jc w:val="center"/>
        <w:rPr>
          <w:rFonts w:ascii="Arial" w:hAnsi="Arial"/>
          <w:b/>
          <w:sz w:val="22"/>
          <w:szCs w:val="22"/>
        </w:rPr>
      </w:pPr>
      <w:r w:rsidRPr="0093680F">
        <w:rPr>
          <w:rFonts w:ascii="Arial" w:hAnsi="Arial" w:cs="Arial"/>
          <w:color w:val="FF0000"/>
          <w:sz w:val="22"/>
          <w:szCs w:val="22"/>
        </w:rPr>
        <w:t xml:space="preserve"> </w:t>
      </w:r>
    </w:p>
    <w:p w14:paraId="3841E0B1" w14:textId="77777777" w:rsidR="003B7F8D" w:rsidRPr="0093680F" w:rsidRDefault="003B7F8D" w:rsidP="003B7F8D">
      <w:pPr>
        <w:spacing w:line="360" w:lineRule="auto"/>
        <w:ind w:left="-284" w:right="-144"/>
        <w:jc w:val="both"/>
        <w:rPr>
          <w:rFonts w:ascii="Arial" w:hAnsi="Arial" w:cs="Arial"/>
          <w:b/>
          <w:sz w:val="22"/>
          <w:szCs w:val="22"/>
        </w:rPr>
      </w:pPr>
      <w:r w:rsidRPr="0093680F">
        <w:rPr>
          <w:rFonts w:ascii="Arial" w:hAnsi="Arial" w:cs="Arial"/>
          <w:b/>
          <w:sz w:val="22"/>
          <w:szCs w:val="22"/>
        </w:rPr>
        <w:t xml:space="preserve">Excelentíssimo Senhor Presidente </w:t>
      </w:r>
    </w:p>
    <w:p w14:paraId="5255C935" w14:textId="77777777" w:rsidR="003B7F8D" w:rsidRPr="0093680F" w:rsidRDefault="003B7F8D" w:rsidP="003B7F8D">
      <w:pPr>
        <w:spacing w:line="360" w:lineRule="auto"/>
        <w:ind w:left="-284" w:right="-144"/>
        <w:jc w:val="both"/>
        <w:rPr>
          <w:rFonts w:ascii="Arial" w:hAnsi="Arial" w:cs="Arial"/>
          <w:b/>
          <w:sz w:val="22"/>
          <w:szCs w:val="22"/>
        </w:rPr>
      </w:pPr>
      <w:r w:rsidRPr="0093680F">
        <w:rPr>
          <w:rFonts w:ascii="Arial" w:hAnsi="Arial" w:cs="Arial"/>
          <w:b/>
          <w:sz w:val="22"/>
          <w:szCs w:val="22"/>
        </w:rPr>
        <w:t xml:space="preserve">Nobres Vereadores </w:t>
      </w:r>
    </w:p>
    <w:p w14:paraId="4014C71A" w14:textId="77777777" w:rsidR="003B7F8D" w:rsidRPr="0093680F" w:rsidRDefault="003B7F8D" w:rsidP="003B7F8D">
      <w:pPr>
        <w:spacing w:line="360" w:lineRule="auto"/>
        <w:ind w:left="-284" w:right="-144"/>
        <w:jc w:val="both"/>
        <w:rPr>
          <w:rFonts w:ascii="Arial" w:hAnsi="Arial" w:cs="Arial"/>
          <w:b/>
          <w:sz w:val="22"/>
          <w:szCs w:val="22"/>
        </w:rPr>
      </w:pPr>
    </w:p>
    <w:p w14:paraId="782709E8" w14:textId="77777777" w:rsidR="003B7F8D" w:rsidRPr="0093680F" w:rsidRDefault="003B7F8D" w:rsidP="003B7F8D">
      <w:pPr>
        <w:spacing w:line="360" w:lineRule="auto"/>
        <w:ind w:left="-284" w:right="-144"/>
        <w:jc w:val="both"/>
        <w:rPr>
          <w:rFonts w:ascii="Arial" w:hAnsi="Arial" w:cs="Arial"/>
          <w:b/>
          <w:sz w:val="22"/>
          <w:szCs w:val="22"/>
        </w:rPr>
      </w:pPr>
    </w:p>
    <w:p w14:paraId="0CB404D7" w14:textId="77777777" w:rsidR="003B7F8D" w:rsidRPr="0093680F" w:rsidRDefault="003B7F8D" w:rsidP="003B7F8D">
      <w:pPr>
        <w:pStyle w:val="Ttulo2"/>
        <w:spacing w:before="0" w:line="360" w:lineRule="auto"/>
        <w:ind w:left="-284" w:right="-144"/>
        <w:jc w:val="both"/>
        <w:rPr>
          <w:rFonts w:ascii="Arial" w:hAnsi="Arial" w:cs="Arial"/>
          <w:i/>
          <w:iCs/>
          <w:caps/>
          <w:color w:val="auto"/>
          <w:sz w:val="22"/>
          <w:szCs w:val="22"/>
        </w:rPr>
      </w:pPr>
      <w:r w:rsidRPr="00D92418">
        <w:rPr>
          <w:rFonts w:ascii="Arial" w:hAnsi="Arial" w:cs="Arial"/>
          <w:b w:val="0"/>
          <w:color w:val="auto"/>
          <w:sz w:val="22"/>
          <w:szCs w:val="22"/>
        </w:rPr>
        <w:t xml:space="preserve">            Submeto à elevada apreciação dessa Egrégia Câmara Municipal o Projeto de Lei nº </w:t>
      </w:r>
      <w:r>
        <w:rPr>
          <w:rFonts w:ascii="Arial" w:hAnsi="Arial" w:cs="Arial"/>
          <w:b w:val="0"/>
          <w:color w:val="auto"/>
          <w:sz w:val="22"/>
          <w:szCs w:val="22"/>
        </w:rPr>
        <w:t>11 de 17</w:t>
      </w:r>
      <w:r w:rsidRPr="00D92418">
        <w:rPr>
          <w:rFonts w:ascii="Arial" w:hAnsi="Arial" w:cs="Arial"/>
          <w:b w:val="0"/>
          <w:color w:val="auto"/>
          <w:sz w:val="22"/>
          <w:szCs w:val="22"/>
        </w:rPr>
        <w:t xml:space="preserve"> de </w:t>
      </w:r>
      <w:r>
        <w:rPr>
          <w:rFonts w:ascii="Arial" w:hAnsi="Arial" w:cs="Arial"/>
          <w:b w:val="0"/>
          <w:color w:val="auto"/>
          <w:sz w:val="22"/>
          <w:szCs w:val="22"/>
        </w:rPr>
        <w:t>abril</w:t>
      </w:r>
      <w:r w:rsidRPr="00D92418">
        <w:rPr>
          <w:rFonts w:ascii="Arial" w:hAnsi="Arial" w:cs="Arial"/>
          <w:b w:val="0"/>
          <w:color w:val="auto"/>
          <w:sz w:val="22"/>
          <w:szCs w:val="22"/>
        </w:rPr>
        <w:t xml:space="preserve"> de 2023, que</w:t>
      </w:r>
      <w:r w:rsidRPr="00D92418">
        <w:rPr>
          <w:rFonts w:ascii="Arial" w:hAnsi="Arial" w:cs="Arial"/>
          <w:color w:val="auto"/>
          <w:sz w:val="22"/>
          <w:szCs w:val="22"/>
        </w:rPr>
        <w:t xml:space="preserve"> </w:t>
      </w:r>
      <w:r w:rsidRPr="0093680F">
        <w:rPr>
          <w:rFonts w:ascii="Arial" w:hAnsi="Arial" w:cs="Arial"/>
          <w:i/>
          <w:iCs/>
          <w:color w:val="auto"/>
          <w:sz w:val="22"/>
          <w:szCs w:val="22"/>
        </w:rPr>
        <w:t>“Autoriza o Poder Executivo Municipal de Santana do Deserto a contratar operação de crédito com a Caixa Econômica Federal.”</w:t>
      </w:r>
    </w:p>
    <w:p w14:paraId="712A73CF" w14:textId="77777777" w:rsidR="003B7F8D" w:rsidRPr="0093680F" w:rsidRDefault="003B7F8D" w:rsidP="003B7F8D">
      <w:pPr>
        <w:spacing w:line="360" w:lineRule="auto"/>
        <w:ind w:left="-284" w:right="-144"/>
        <w:jc w:val="both"/>
        <w:rPr>
          <w:rFonts w:ascii="Arial" w:hAnsi="Arial" w:cs="Arial"/>
          <w:color w:val="FF0000"/>
          <w:sz w:val="22"/>
          <w:szCs w:val="22"/>
        </w:rPr>
      </w:pPr>
    </w:p>
    <w:p w14:paraId="04A9C5E3" w14:textId="77777777" w:rsidR="003B7F8D" w:rsidRPr="0093680F" w:rsidRDefault="003B7F8D" w:rsidP="003B7F8D">
      <w:pPr>
        <w:spacing w:line="360" w:lineRule="auto"/>
        <w:ind w:left="-284" w:right="-144" w:firstLine="708"/>
        <w:jc w:val="both"/>
        <w:rPr>
          <w:rFonts w:ascii="Arial" w:hAnsi="Arial" w:cs="Arial"/>
          <w:b/>
          <w:color w:val="FF0000"/>
          <w:sz w:val="22"/>
          <w:szCs w:val="22"/>
        </w:rPr>
      </w:pPr>
      <w:r w:rsidRPr="0093680F">
        <w:rPr>
          <w:rFonts w:ascii="Arial" w:hAnsi="Arial" w:cs="Arial"/>
          <w:sz w:val="22"/>
          <w:szCs w:val="22"/>
        </w:rPr>
        <w:t xml:space="preserve">Dirigimos à Vossa Excelência, o incluso Projeto de Lei que autoriza a contratação da operação de crédito de financiamento </w:t>
      </w:r>
      <w:r w:rsidRPr="0093680F">
        <w:rPr>
          <w:rFonts w:ascii="Arial" w:hAnsi="Arial" w:cs="Arial"/>
          <w:b/>
          <w:sz w:val="22"/>
          <w:szCs w:val="22"/>
        </w:rPr>
        <w:t>FINISA</w:t>
      </w:r>
      <w:r w:rsidRPr="0093680F">
        <w:rPr>
          <w:rFonts w:ascii="Arial" w:hAnsi="Arial" w:cs="Arial"/>
          <w:sz w:val="22"/>
          <w:szCs w:val="22"/>
        </w:rPr>
        <w:t xml:space="preserve">, junto </w:t>
      </w:r>
      <w:proofErr w:type="spellStart"/>
      <w:r w:rsidRPr="0093680F">
        <w:rPr>
          <w:rFonts w:ascii="Arial" w:hAnsi="Arial" w:cs="Arial"/>
          <w:sz w:val="22"/>
          <w:szCs w:val="22"/>
        </w:rPr>
        <w:t>a</w:t>
      </w:r>
      <w:proofErr w:type="spellEnd"/>
      <w:r w:rsidRPr="0093680F">
        <w:rPr>
          <w:rFonts w:ascii="Arial" w:hAnsi="Arial" w:cs="Arial"/>
          <w:sz w:val="22"/>
          <w:szCs w:val="22"/>
        </w:rPr>
        <w:t xml:space="preserve"> Caixa Econômica Federal sendo o valor estimado em </w:t>
      </w:r>
      <w:r w:rsidRPr="002D49CA">
        <w:rPr>
          <w:rFonts w:ascii="Arial" w:hAnsi="Arial" w:cs="Arial"/>
          <w:b/>
          <w:sz w:val="22"/>
          <w:szCs w:val="22"/>
        </w:rPr>
        <w:t>R$ 8.000.000,00 (oito milhões de reais).</w:t>
      </w:r>
    </w:p>
    <w:p w14:paraId="00194858" w14:textId="77777777" w:rsidR="003B7F8D" w:rsidRPr="0093680F" w:rsidRDefault="003B7F8D" w:rsidP="003B7F8D">
      <w:pPr>
        <w:spacing w:line="360" w:lineRule="auto"/>
        <w:ind w:left="-284" w:right="-144" w:firstLine="708"/>
        <w:jc w:val="both"/>
        <w:rPr>
          <w:rFonts w:ascii="Arial" w:hAnsi="Arial" w:cs="Arial"/>
          <w:color w:val="FF0000"/>
          <w:sz w:val="22"/>
          <w:szCs w:val="22"/>
        </w:rPr>
      </w:pPr>
    </w:p>
    <w:p w14:paraId="64F91841" w14:textId="77777777" w:rsidR="003B7F8D" w:rsidRPr="0093680F" w:rsidRDefault="003B7F8D" w:rsidP="003B7F8D">
      <w:pPr>
        <w:spacing w:line="360" w:lineRule="auto"/>
        <w:ind w:left="-284" w:right="-144" w:firstLine="708"/>
        <w:jc w:val="both"/>
        <w:rPr>
          <w:rFonts w:ascii="Arial" w:hAnsi="Arial" w:cs="Arial"/>
          <w:sz w:val="22"/>
          <w:szCs w:val="22"/>
        </w:rPr>
      </w:pPr>
      <w:r w:rsidRPr="0093680F">
        <w:rPr>
          <w:rFonts w:ascii="Arial" w:hAnsi="Arial" w:cs="Arial"/>
          <w:sz w:val="22"/>
          <w:szCs w:val="22"/>
        </w:rPr>
        <w:t>O FINISA é um programa de financiamento direcionado ao Setor Público destinado a projetos de Investimentos e Apoio Financeiro (Despesas de Capital), disponibilizado para todos os municípios brasileiros, podendo os municípios pleitear valores de acordo com sua capacidade de endividamento, sendo que há municípios que podem buscar valores maiores que outros.</w:t>
      </w:r>
    </w:p>
    <w:p w14:paraId="43246FF9" w14:textId="77777777" w:rsidR="003B7F8D" w:rsidRPr="0093680F" w:rsidRDefault="003B7F8D" w:rsidP="003B7F8D">
      <w:pPr>
        <w:spacing w:line="360" w:lineRule="auto"/>
        <w:ind w:left="-284" w:right="-144" w:firstLine="708"/>
        <w:jc w:val="both"/>
        <w:rPr>
          <w:rFonts w:ascii="Arial" w:hAnsi="Arial" w:cs="Arial"/>
          <w:sz w:val="22"/>
          <w:szCs w:val="22"/>
        </w:rPr>
      </w:pPr>
    </w:p>
    <w:p w14:paraId="67E87C52" w14:textId="77777777" w:rsidR="003B7F8D" w:rsidRDefault="003B7F8D" w:rsidP="003B7F8D">
      <w:pPr>
        <w:spacing w:line="360" w:lineRule="auto"/>
        <w:ind w:left="-284" w:right="-144" w:firstLine="708"/>
        <w:jc w:val="both"/>
        <w:rPr>
          <w:rFonts w:ascii="Arial" w:hAnsi="Arial" w:cs="Arial"/>
          <w:sz w:val="22"/>
          <w:szCs w:val="22"/>
        </w:rPr>
      </w:pPr>
      <w:r w:rsidRPr="0093680F">
        <w:rPr>
          <w:rFonts w:ascii="Arial" w:hAnsi="Arial" w:cs="Arial"/>
          <w:sz w:val="22"/>
          <w:szCs w:val="22"/>
        </w:rPr>
        <w:t xml:space="preserve">A captação de recursos em prol do município se faz necessária para que possamos colocar em prática uma gama de projetos de interesse da sociedade, especialmente </w:t>
      </w:r>
      <w:r>
        <w:rPr>
          <w:rFonts w:ascii="Arial" w:hAnsi="Arial" w:cs="Arial"/>
          <w:sz w:val="22"/>
          <w:szCs w:val="22"/>
        </w:rPr>
        <w:t xml:space="preserve">para a </w:t>
      </w:r>
      <w:r w:rsidRPr="00C65BDB">
        <w:rPr>
          <w:rFonts w:ascii="Arial" w:hAnsi="Arial" w:cs="Arial"/>
          <w:b/>
          <w:sz w:val="22"/>
          <w:szCs w:val="22"/>
        </w:rPr>
        <w:t>execução de obras infraestrutura</w:t>
      </w:r>
      <w:r>
        <w:rPr>
          <w:rFonts w:ascii="Arial" w:hAnsi="Arial" w:cs="Arial"/>
          <w:b/>
          <w:sz w:val="22"/>
          <w:szCs w:val="22"/>
        </w:rPr>
        <w:t xml:space="preserve"> (pavimentação/drenagem)</w:t>
      </w:r>
      <w:r w:rsidRPr="00C65BDB">
        <w:rPr>
          <w:rFonts w:ascii="Arial" w:hAnsi="Arial" w:cs="Arial"/>
          <w:b/>
          <w:sz w:val="22"/>
          <w:szCs w:val="22"/>
        </w:rPr>
        <w:t>, projetos estruturantes, financiamento de projetos de interesse público, obras civis, aquisição de equipamentos, pagamentos de contrapartidas</w:t>
      </w:r>
      <w:r>
        <w:rPr>
          <w:rFonts w:ascii="Arial" w:hAnsi="Arial" w:cs="Arial"/>
          <w:sz w:val="22"/>
          <w:szCs w:val="22"/>
        </w:rPr>
        <w:t xml:space="preserve"> dentre outros objetos previstos no programa de financiamento.  </w:t>
      </w:r>
    </w:p>
    <w:p w14:paraId="5CF63FF6" w14:textId="77777777" w:rsidR="003B7F8D" w:rsidRPr="0093680F" w:rsidRDefault="003B7F8D" w:rsidP="003B7F8D">
      <w:pPr>
        <w:spacing w:line="360" w:lineRule="auto"/>
        <w:ind w:left="-284" w:right="-144" w:firstLine="708"/>
        <w:jc w:val="both"/>
        <w:rPr>
          <w:rFonts w:ascii="Arial" w:hAnsi="Arial" w:cs="Arial"/>
          <w:sz w:val="22"/>
          <w:szCs w:val="22"/>
        </w:rPr>
      </w:pPr>
    </w:p>
    <w:p w14:paraId="6E00A8F7" w14:textId="77777777" w:rsidR="003B7F8D" w:rsidRPr="0093680F" w:rsidRDefault="003B7F8D" w:rsidP="003B7F8D">
      <w:pPr>
        <w:spacing w:line="360" w:lineRule="auto"/>
        <w:ind w:left="-284" w:right="-144"/>
        <w:jc w:val="both"/>
        <w:rPr>
          <w:rFonts w:ascii="Arial" w:hAnsi="Arial" w:cs="Arial"/>
          <w:sz w:val="22"/>
          <w:szCs w:val="22"/>
        </w:rPr>
      </w:pPr>
      <w:r w:rsidRPr="0093680F">
        <w:rPr>
          <w:rFonts w:ascii="Arial" w:hAnsi="Arial" w:cs="Arial"/>
          <w:color w:val="000000"/>
          <w:sz w:val="22"/>
          <w:szCs w:val="22"/>
        </w:rPr>
        <w:tab/>
      </w:r>
      <w:r w:rsidRPr="0093680F">
        <w:rPr>
          <w:rFonts w:ascii="Arial" w:hAnsi="Arial" w:cs="Arial"/>
          <w:sz w:val="22"/>
          <w:szCs w:val="22"/>
        </w:rPr>
        <w:t xml:space="preserve">Importante mencionar que nosso Município atende as exigências legais contidas no art. 32 e seguintes da LRF/2000 necessárias para a formalização da operação de credito não havendo impedimentos de ordem legal neste sentido. </w:t>
      </w:r>
    </w:p>
    <w:p w14:paraId="2A5EFB73" w14:textId="77777777" w:rsidR="003B7F8D" w:rsidRPr="0093680F" w:rsidRDefault="003B7F8D" w:rsidP="003B7F8D">
      <w:pPr>
        <w:spacing w:line="360" w:lineRule="auto"/>
        <w:ind w:left="-284" w:right="-144"/>
        <w:jc w:val="both"/>
        <w:rPr>
          <w:rFonts w:ascii="Arial" w:hAnsi="Arial" w:cs="Arial"/>
          <w:sz w:val="22"/>
          <w:szCs w:val="22"/>
        </w:rPr>
      </w:pPr>
    </w:p>
    <w:p w14:paraId="18E13E06" w14:textId="77777777" w:rsidR="003B7F8D" w:rsidRPr="0093680F" w:rsidRDefault="003B7F8D" w:rsidP="003B7F8D">
      <w:pPr>
        <w:spacing w:line="360" w:lineRule="auto"/>
        <w:ind w:left="-284" w:right="-144"/>
        <w:jc w:val="both"/>
        <w:rPr>
          <w:rFonts w:ascii="Arial" w:hAnsi="Arial" w:cs="Arial"/>
          <w:sz w:val="22"/>
          <w:szCs w:val="22"/>
        </w:rPr>
      </w:pPr>
      <w:r w:rsidRPr="0093680F">
        <w:rPr>
          <w:rFonts w:ascii="Arial" w:hAnsi="Arial" w:cs="Arial"/>
          <w:sz w:val="22"/>
          <w:szCs w:val="22"/>
        </w:rPr>
        <w:t xml:space="preserve">            Portanto, nobres Vereadores, estes são, de modo claro e sucinto, os superiores motivos que fundamentam a apresentação desde Projeto de Lei, que certamente encontrará melhor ressonância na sábia compreensão de Vossas Excelências, dos quais solicito imprescindível apoio e colaboração no que diz respeito a aprovação desta proposição. </w:t>
      </w:r>
    </w:p>
    <w:p w14:paraId="14153E74" w14:textId="77777777" w:rsidR="003B7F8D" w:rsidRPr="0093680F" w:rsidRDefault="003B7F8D" w:rsidP="003B7F8D">
      <w:pPr>
        <w:spacing w:line="360" w:lineRule="auto"/>
        <w:ind w:left="-284" w:right="-144"/>
        <w:jc w:val="both"/>
        <w:rPr>
          <w:rFonts w:ascii="Arial" w:hAnsi="Arial" w:cs="Arial"/>
          <w:sz w:val="22"/>
          <w:szCs w:val="22"/>
        </w:rPr>
      </w:pPr>
      <w:r w:rsidRPr="0093680F">
        <w:rPr>
          <w:rFonts w:ascii="Arial" w:hAnsi="Arial" w:cs="Arial"/>
          <w:sz w:val="22"/>
          <w:szCs w:val="22"/>
        </w:rPr>
        <w:lastRenderedPageBreak/>
        <w:t xml:space="preserve">            Assim, esperamos que os vereadores nos auxiliem nesta situação, buscando sempre o melhor para nossa população, uma vez, que os Poderes Públicos devem sempre trabalhar em conjunto para que nossa cidade sempre caminhe no sentido do progresso e desenvolvimento.     </w:t>
      </w:r>
    </w:p>
    <w:p w14:paraId="0E09AC8E" w14:textId="77777777" w:rsidR="003B7F8D" w:rsidRPr="0093680F" w:rsidRDefault="003B7F8D" w:rsidP="003B7F8D">
      <w:pPr>
        <w:pStyle w:val="Corpodetexto"/>
        <w:spacing w:after="0" w:line="360" w:lineRule="auto"/>
        <w:ind w:left="-284" w:right="-144"/>
        <w:jc w:val="both"/>
        <w:rPr>
          <w:rFonts w:ascii="Arial" w:hAnsi="Arial" w:cs="Arial"/>
          <w:color w:val="FF0000"/>
          <w:sz w:val="22"/>
          <w:szCs w:val="22"/>
        </w:rPr>
      </w:pPr>
      <w:r w:rsidRPr="0093680F">
        <w:rPr>
          <w:rFonts w:ascii="Arial" w:hAnsi="Arial" w:cs="Arial"/>
          <w:sz w:val="22"/>
          <w:szCs w:val="22"/>
        </w:rPr>
        <w:t xml:space="preserve">    </w:t>
      </w:r>
    </w:p>
    <w:p w14:paraId="242D70D8" w14:textId="77777777" w:rsidR="003B7F8D" w:rsidRPr="0093680F" w:rsidRDefault="003B7F8D" w:rsidP="003B7F8D">
      <w:pPr>
        <w:pStyle w:val="Corpodetexto"/>
        <w:spacing w:after="0" w:line="360" w:lineRule="auto"/>
        <w:ind w:left="-284" w:right="-144"/>
        <w:jc w:val="both"/>
        <w:rPr>
          <w:rFonts w:ascii="Arial" w:hAnsi="Arial" w:cs="Arial"/>
          <w:sz w:val="22"/>
          <w:szCs w:val="22"/>
        </w:rPr>
      </w:pPr>
      <w:r w:rsidRPr="0093680F">
        <w:rPr>
          <w:rFonts w:ascii="Arial" w:hAnsi="Arial" w:cs="Arial"/>
          <w:sz w:val="22"/>
          <w:szCs w:val="22"/>
        </w:rPr>
        <w:t xml:space="preserve">         </w:t>
      </w:r>
      <w:r>
        <w:rPr>
          <w:rFonts w:ascii="Arial" w:hAnsi="Arial" w:cs="Arial"/>
          <w:sz w:val="22"/>
          <w:szCs w:val="22"/>
        </w:rPr>
        <w:t xml:space="preserve">    </w:t>
      </w:r>
      <w:r w:rsidRPr="0093680F">
        <w:rPr>
          <w:rFonts w:ascii="Arial" w:hAnsi="Arial" w:cs="Arial"/>
          <w:sz w:val="22"/>
          <w:szCs w:val="22"/>
        </w:rPr>
        <w:t xml:space="preserve">Diante do exposto, solicitamos que essa Egrégia Casa Legislativa aprecie a matéria constante deste Projeto de Lei, e, entenda pela sua competente aprovação em </w:t>
      </w:r>
      <w:r w:rsidRPr="002D49CA">
        <w:rPr>
          <w:rFonts w:ascii="Arial" w:hAnsi="Arial" w:cs="Arial"/>
          <w:b/>
          <w:sz w:val="22"/>
          <w:szCs w:val="22"/>
        </w:rPr>
        <w:t>REGIME DE URGENCIA</w:t>
      </w:r>
      <w:r w:rsidRPr="002D49CA">
        <w:rPr>
          <w:rFonts w:ascii="Arial" w:hAnsi="Arial" w:cs="Arial"/>
          <w:sz w:val="22"/>
          <w:szCs w:val="22"/>
        </w:rPr>
        <w:t xml:space="preserve"> </w:t>
      </w:r>
      <w:r w:rsidRPr="0093680F">
        <w:rPr>
          <w:rFonts w:ascii="Arial" w:hAnsi="Arial" w:cs="Arial"/>
          <w:sz w:val="22"/>
          <w:szCs w:val="22"/>
        </w:rPr>
        <w:t xml:space="preserve">vez que os motivos elencados invocam atividades destinadas à manutenção e satisfação do interesse público.  </w:t>
      </w:r>
    </w:p>
    <w:p w14:paraId="7E4EDD37" w14:textId="77777777" w:rsidR="003B7F8D" w:rsidRPr="002D49CA" w:rsidRDefault="003B7F8D" w:rsidP="003B7F8D">
      <w:pPr>
        <w:spacing w:line="360" w:lineRule="auto"/>
        <w:ind w:left="-284" w:right="-144"/>
        <w:jc w:val="right"/>
        <w:rPr>
          <w:sz w:val="22"/>
          <w:szCs w:val="22"/>
        </w:rPr>
      </w:pPr>
    </w:p>
    <w:p w14:paraId="32898383" w14:textId="77777777" w:rsidR="003B7F8D" w:rsidRPr="002D49CA" w:rsidRDefault="003B7F8D" w:rsidP="003B7F8D">
      <w:pPr>
        <w:spacing w:line="360" w:lineRule="auto"/>
        <w:ind w:left="-284" w:right="-144"/>
        <w:jc w:val="right"/>
        <w:rPr>
          <w:rFonts w:ascii="Arial" w:hAnsi="Arial" w:cs="Arial"/>
          <w:sz w:val="22"/>
          <w:szCs w:val="22"/>
        </w:rPr>
      </w:pPr>
      <w:r>
        <w:rPr>
          <w:rFonts w:ascii="Arial" w:hAnsi="Arial" w:cs="Arial"/>
          <w:sz w:val="22"/>
          <w:szCs w:val="22"/>
        </w:rPr>
        <w:t xml:space="preserve">Santana do Deserto, </w:t>
      </w:r>
      <w:proofErr w:type="gramStart"/>
      <w:r>
        <w:rPr>
          <w:rFonts w:ascii="Arial" w:hAnsi="Arial" w:cs="Arial"/>
          <w:sz w:val="22"/>
          <w:szCs w:val="22"/>
        </w:rPr>
        <w:t xml:space="preserve">17 </w:t>
      </w:r>
      <w:r w:rsidRPr="002D49CA">
        <w:rPr>
          <w:rFonts w:ascii="Arial" w:hAnsi="Arial" w:cs="Arial"/>
          <w:sz w:val="22"/>
          <w:szCs w:val="22"/>
        </w:rPr>
        <w:t xml:space="preserve"> de</w:t>
      </w:r>
      <w:proofErr w:type="gramEnd"/>
      <w:r w:rsidRPr="002D49CA">
        <w:rPr>
          <w:rFonts w:ascii="Arial" w:hAnsi="Arial" w:cs="Arial"/>
          <w:sz w:val="22"/>
          <w:szCs w:val="22"/>
        </w:rPr>
        <w:t xml:space="preserve"> abril de 2023.</w:t>
      </w:r>
    </w:p>
    <w:p w14:paraId="60870E3B" w14:textId="77777777" w:rsidR="003B7F8D" w:rsidRPr="0093680F" w:rsidRDefault="003B7F8D" w:rsidP="003B7F8D">
      <w:pPr>
        <w:spacing w:line="360" w:lineRule="auto"/>
        <w:ind w:left="-284" w:right="-144"/>
        <w:jc w:val="center"/>
        <w:rPr>
          <w:rFonts w:ascii="Arial" w:hAnsi="Arial" w:cs="Arial"/>
          <w:sz w:val="22"/>
          <w:szCs w:val="22"/>
        </w:rPr>
      </w:pPr>
    </w:p>
    <w:p w14:paraId="3839DEE0" w14:textId="77777777" w:rsidR="003B7F8D" w:rsidRPr="0093680F" w:rsidRDefault="003B7F8D" w:rsidP="003B7F8D">
      <w:pPr>
        <w:spacing w:line="360" w:lineRule="auto"/>
        <w:ind w:left="-284" w:right="-144"/>
        <w:jc w:val="center"/>
        <w:rPr>
          <w:rFonts w:ascii="Arial" w:hAnsi="Arial" w:cs="Arial"/>
          <w:sz w:val="22"/>
          <w:szCs w:val="22"/>
        </w:rPr>
      </w:pPr>
    </w:p>
    <w:p w14:paraId="1F28115E" w14:textId="77777777" w:rsidR="003B7F8D" w:rsidRPr="0093680F" w:rsidRDefault="003B7F8D" w:rsidP="003B7F8D">
      <w:pPr>
        <w:spacing w:line="360" w:lineRule="auto"/>
        <w:ind w:left="-284" w:right="-144"/>
        <w:jc w:val="center"/>
        <w:rPr>
          <w:rFonts w:ascii="Arial" w:hAnsi="Arial" w:cs="Arial"/>
          <w:sz w:val="22"/>
          <w:szCs w:val="22"/>
        </w:rPr>
      </w:pPr>
    </w:p>
    <w:p w14:paraId="5F2EFC64" w14:textId="77777777" w:rsidR="003B7F8D" w:rsidRPr="0093680F" w:rsidRDefault="003B7F8D" w:rsidP="003B7F8D">
      <w:pPr>
        <w:spacing w:line="360" w:lineRule="auto"/>
        <w:ind w:left="-284" w:right="-144"/>
        <w:jc w:val="center"/>
        <w:rPr>
          <w:rFonts w:ascii="Arial" w:hAnsi="Arial" w:cs="Arial"/>
          <w:b/>
          <w:sz w:val="22"/>
          <w:szCs w:val="22"/>
        </w:rPr>
      </w:pPr>
      <w:r w:rsidRPr="0093680F">
        <w:rPr>
          <w:rFonts w:ascii="Arial" w:hAnsi="Arial" w:cs="Arial"/>
          <w:b/>
          <w:sz w:val="22"/>
          <w:szCs w:val="22"/>
        </w:rPr>
        <w:t>WALACE SEBASTIÃO VASCONCELOS LEITE</w:t>
      </w:r>
    </w:p>
    <w:p w14:paraId="28957FD7" w14:textId="77777777" w:rsidR="003B7F8D" w:rsidRPr="0093680F" w:rsidRDefault="003B7F8D" w:rsidP="003B7F8D">
      <w:pPr>
        <w:spacing w:line="360" w:lineRule="auto"/>
        <w:ind w:left="-284" w:right="-144"/>
        <w:jc w:val="center"/>
        <w:rPr>
          <w:sz w:val="22"/>
          <w:szCs w:val="22"/>
        </w:rPr>
      </w:pPr>
      <w:r w:rsidRPr="0093680F">
        <w:rPr>
          <w:rFonts w:ascii="Arial" w:hAnsi="Arial" w:cs="Arial"/>
          <w:b/>
          <w:sz w:val="22"/>
          <w:szCs w:val="22"/>
        </w:rPr>
        <w:t>Prefeito Municipal</w:t>
      </w:r>
    </w:p>
    <w:p w14:paraId="0A562A15" w14:textId="77777777" w:rsidR="003B7F8D" w:rsidRPr="0093680F" w:rsidRDefault="003B7F8D" w:rsidP="003B7F8D">
      <w:pPr>
        <w:ind w:left="-284" w:right="-144"/>
        <w:jc w:val="center"/>
        <w:rPr>
          <w:sz w:val="22"/>
          <w:szCs w:val="22"/>
        </w:rPr>
      </w:pPr>
    </w:p>
    <w:p w14:paraId="26992C57" w14:textId="77777777" w:rsidR="003B7F8D" w:rsidRPr="0093680F" w:rsidRDefault="003B7F8D" w:rsidP="003B7F8D">
      <w:pPr>
        <w:ind w:left="-284" w:right="-144"/>
        <w:jc w:val="center"/>
        <w:rPr>
          <w:sz w:val="22"/>
          <w:szCs w:val="22"/>
        </w:rPr>
      </w:pPr>
    </w:p>
    <w:p w14:paraId="5D46CEBC" w14:textId="77777777" w:rsidR="003B7F8D" w:rsidRDefault="003B7F8D" w:rsidP="003B7F8D">
      <w:pPr>
        <w:ind w:left="-284" w:right="-144"/>
      </w:pPr>
    </w:p>
    <w:p w14:paraId="0075E6EE" w14:textId="77777777" w:rsidR="003B7F8D" w:rsidRDefault="003B7F8D" w:rsidP="003B7F8D"/>
    <w:p w14:paraId="3C1D8B8B" w14:textId="77777777" w:rsidR="007520E6" w:rsidRDefault="007520E6"/>
    <w:sectPr w:rsidR="007520E6" w:rsidSect="003662AD">
      <w:headerReference w:type="even" r:id="rId4"/>
      <w:headerReference w:type="default" r:id="rId5"/>
      <w:headerReference w:type="first" r:id="rId6"/>
      <w:pgSz w:w="11906" w:h="16838"/>
      <w:pgMar w:top="2268" w:right="993"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bertus Extra Bold">
    <w:altName w:val="Berlin Sans FB Demi"/>
    <w:charset w:val="00"/>
    <w:family w:val="swiss"/>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00DA0" w14:textId="77777777" w:rsidR="00480E27" w:rsidRDefault="003B7F8D">
    <w:pPr>
      <w:pStyle w:val="Cabealho"/>
    </w:pPr>
    <w:r>
      <w:rPr>
        <w:noProof/>
        <w:lang w:eastAsia="pt-BR"/>
      </w:rPr>
      <w:pict w14:anchorId="4628E9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60719" o:spid="_x0000_s1025" type="#_x0000_t75" style="position:absolute;margin-left:0;margin-top:0;width:460.3pt;height:410.45pt;z-index:-251656192;mso-position-horizontal:center;mso-position-horizontal-relative:margin;mso-position-vertical:center;mso-position-vertical-relative:margin" o:allowincell="f">
          <v:imagedata r:id="rId1" o:title="Brasão oficial corrigido 2018"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8FCED" w14:textId="77777777" w:rsidR="00480E27" w:rsidRPr="00FC6FCF" w:rsidRDefault="003B7F8D" w:rsidP="00843BB0">
    <w:pPr>
      <w:pStyle w:val="Cabealho"/>
      <w:jc w:val="center"/>
      <w:rPr>
        <w:b/>
        <w:sz w:val="36"/>
        <w:szCs w:val="36"/>
      </w:rPr>
    </w:pPr>
    <w:r>
      <w:rPr>
        <w:b/>
        <w:noProof/>
        <w:sz w:val="36"/>
        <w:szCs w:val="36"/>
        <w:lang w:eastAsia="pt-BR"/>
      </w:rPr>
      <w:pict w14:anchorId="2A9CCB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60720" o:spid="_x0000_s1026" type="#_x0000_t75" style="position:absolute;left:0;text-align:left;margin-left:0;margin-top:0;width:460.3pt;height:410.45pt;z-index:-251655168;mso-position-horizontal:center;mso-position-horizontal-relative:margin;mso-position-vertical:center;mso-position-vertical-relative:margin" o:allowincell="f">
          <v:imagedata r:id="rId1" o:title="Brasão oficial corrigido 2018" gain="19661f" blacklevel="22938f"/>
          <w10:wrap anchorx="margin" anchory="margin"/>
        </v:shape>
      </w:pict>
    </w:r>
    <w:r>
      <w:rPr>
        <w:noProof/>
        <w:lang w:eastAsia="pt-BR"/>
      </w:rPr>
      <w:drawing>
        <wp:anchor distT="0" distB="0" distL="114300" distR="114300" simplePos="0" relativeHeight="251659264" behindDoc="1" locked="0" layoutInCell="1" allowOverlap="1" wp14:anchorId="6D58FE13" wp14:editId="0A181585">
          <wp:simplePos x="0" y="0"/>
          <wp:positionH relativeFrom="column">
            <wp:posOffset>-862330</wp:posOffset>
          </wp:positionH>
          <wp:positionV relativeFrom="paragraph">
            <wp:posOffset>-68580</wp:posOffset>
          </wp:positionV>
          <wp:extent cx="1124585" cy="1002665"/>
          <wp:effectExtent l="0" t="0" r="0" b="6985"/>
          <wp:wrapNone/>
          <wp:docPr id="1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4585" cy="1002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6FCF">
      <w:rPr>
        <w:b/>
        <w:sz w:val="36"/>
        <w:szCs w:val="36"/>
      </w:rPr>
      <w:t>PREFEITURA MUNICIPAL DE SANTANA DO DESERTO</w:t>
    </w:r>
  </w:p>
  <w:p w14:paraId="1DFC05D0" w14:textId="77777777" w:rsidR="00480E27" w:rsidRPr="00FC6FCF" w:rsidRDefault="003B7F8D" w:rsidP="00843BB0">
    <w:pPr>
      <w:pStyle w:val="Cabealho"/>
      <w:jc w:val="center"/>
      <w:rPr>
        <w:rFonts w:ascii="Albertus Extra Bold" w:hAnsi="Albertus Extra Bold"/>
      </w:rPr>
    </w:pPr>
    <w:r w:rsidRPr="00FC6FCF">
      <w:rPr>
        <w:rFonts w:ascii="Albertus Extra Bold" w:hAnsi="Albertus Extra Bold"/>
      </w:rPr>
      <w:t>ESTADO DE MINAS GERAIS</w:t>
    </w:r>
  </w:p>
  <w:p w14:paraId="6877BDD3" w14:textId="77777777" w:rsidR="00480E27" w:rsidRPr="00FC6FCF" w:rsidRDefault="003B7F8D" w:rsidP="0037652F">
    <w:pPr>
      <w:pStyle w:val="Cabealho"/>
      <w:tabs>
        <w:tab w:val="center" w:pos="6576"/>
        <w:tab w:val="left" w:pos="12036"/>
      </w:tabs>
      <w:jc w:val="center"/>
      <w:rPr>
        <w:b/>
        <w:sz w:val="24"/>
      </w:rPr>
    </w:pPr>
    <w:r w:rsidRPr="00FC6FCF">
      <w:rPr>
        <w:b/>
        <w:sz w:val="24"/>
      </w:rPr>
      <w:t>TELEFAX: (32) 3275-1052</w:t>
    </w:r>
  </w:p>
  <w:p w14:paraId="54BA2982" w14:textId="77777777" w:rsidR="00480E27" w:rsidRDefault="003B7F8D" w:rsidP="00FC6FCF">
    <w:pPr>
      <w:pStyle w:val="Cabealho"/>
      <w:jc w:val="center"/>
      <w:rPr>
        <w:sz w:val="23"/>
        <w:szCs w:val="23"/>
      </w:rPr>
    </w:pPr>
    <w:r>
      <w:rPr>
        <w:sz w:val="23"/>
        <w:szCs w:val="23"/>
      </w:rPr>
      <w:t xml:space="preserve">   </w:t>
    </w:r>
    <w:r w:rsidRPr="00FC6FCF">
      <w:rPr>
        <w:sz w:val="23"/>
        <w:szCs w:val="23"/>
      </w:rPr>
      <w:t xml:space="preserve">Praça Mauro Roquete Pinto, 01 – Centro – CEP: 36.620-000 – Santana do Deserto </w:t>
    </w:r>
    <w:r>
      <w:rPr>
        <w:sz w:val="23"/>
        <w:szCs w:val="23"/>
      </w:rPr>
      <w:t>–</w:t>
    </w:r>
    <w:r w:rsidRPr="00FC6FCF">
      <w:rPr>
        <w:sz w:val="23"/>
        <w:szCs w:val="23"/>
      </w:rPr>
      <w:t xml:space="preserve"> MG</w:t>
    </w:r>
  </w:p>
  <w:p w14:paraId="04D7429D" w14:textId="77777777" w:rsidR="00480E27" w:rsidRPr="00FC6FCF" w:rsidRDefault="003B7F8D" w:rsidP="00FC6FCF">
    <w:pPr>
      <w:pStyle w:val="Cabealho"/>
      <w:jc w:val="center"/>
      <w:rPr>
        <w:sz w:val="23"/>
        <w:szCs w:val="23"/>
      </w:rPr>
    </w:pPr>
    <w:r>
      <w:rPr>
        <w:sz w:val="23"/>
        <w:szCs w:val="23"/>
      </w:rPr>
      <w:t>www.santanadodeserto.mg.gov.br</w:t>
    </w:r>
  </w:p>
  <w:p w14:paraId="5123211B" w14:textId="77777777" w:rsidR="00480E27" w:rsidRDefault="003B7F8D" w:rsidP="00070FE4">
    <w:pPr>
      <w:pStyle w:val="Cabealho"/>
      <w:ind w:left="-56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D5D0C" w14:textId="77777777" w:rsidR="00480E27" w:rsidRDefault="003B7F8D">
    <w:pPr>
      <w:pStyle w:val="Cabealho"/>
    </w:pPr>
    <w:r>
      <w:rPr>
        <w:noProof/>
        <w:lang w:eastAsia="pt-BR"/>
      </w:rPr>
      <w:pict w14:anchorId="5C3C08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60718" o:spid="_x0000_s1027" type="#_x0000_t75" style="position:absolute;margin-left:0;margin-top:0;width:460.3pt;height:410.45pt;z-index:-251654144;mso-position-horizontal:center;mso-position-horizontal-relative:margin;mso-position-vertical:center;mso-position-vertical-relative:margin" o:allowincell="f">
          <v:imagedata r:id="rId1" o:title="Brasão oficial corrigido 2018"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F8D"/>
    <w:rsid w:val="003B7F8D"/>
    <w:rsid w:val="007520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796B6"/>
  <w15:chartTrackingRefBased/>
  <w15:docId w15:val="{F3D67FF6-AE5E-4504-AD34-48D51B013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F8D"/>
    <w:pPr>
      <w:spacing w:after="0" w:line="240" w:lineRule="auto"/>
    </w:pPr>
    <w:rPr>
      <w:rFonts w:ascii="Times New Roman" w:eastAsia="Times New Roman" w:hAnsi="Times New Roman" w:cs="Times New Roman"/>
      <w:kern w:val="0"/>
      <w:sz w:val="24"/>
      <w:szCs w:val="24"/>
      <w:lang w:eastAsia="pt-BR"/>
      <w14:ligatures w14:val="none"/>
    </w:rPr>
  </w:style>
  <w:style w:type="paragraph" w:styleId="Ttulo2">
    <w:name w:val="heading 2"/>
    <w:basedOn w:val="Normal"/>
    <w:next w:val="Normal"/>
    <w:link w:val="Ttulo2Char"/>
    <w:uiPriority w:val="9"/>
    <w:semiHidden/>
    <w:unhideWhenUsed/>
    <w:qFormat/>
    <w:rsid w:val="003B7F8D"/>
    <w:pPr>
      <w:keepNext/>
      <w:keepLines/>
      <w:suppressAutoHyphens/>
      <w:autoSpaceDN w:val="0"/>
      <w:spacing w:before="200"/>
      <w:textAlignment w:val="baseline"/>
      <w:outlineLvl w:val="1"/>
    </w:pPr>
    <w:rPr>
      <w:rFonts w:asciiTheme="majorHAnsi" w:eastAsiaTheme="majorEastAsia" w:hAnsiTheme="majorHAnsi" w:cstheme="majorBidi"/>
      <w:b/>
      <w:bCs/>
      <w:color w:val="4472C4"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semiHidden/>
    <w:rsid w:val="003B7F8D"/>
    <w:rPr>
      <w:rFonts w:asciiTheme="majorHAnsi" w:eastAsiaTheme="majorEastAsia" w:hAnsiTheme="majorHAnsi" w:cstheme="majorBidi"/>
      <w:b/>
      <w:bCs/>
      <w:color w:val="4472C4" w:themeColor="accent1"/>
      <w:kern w:val="0"/>
      <w:sz w:val="26"/>
      <w:szCs w:val="26"/>
      <w:lang w:eastAsia="pt-BR"/>
      <w14:ligatures w14:val="none"/>
    </w:rPr>
  </w:style>
  <w:style w:type="paragraph" w:styleId="Cabealho">
    <w:name w:val="header"/>
    <w:basedOn w:val="Normal"/>
    <w:link w:val="CabealhoChar"/>
    <w:unhideWhenUsed/>
    <w:rsid w:val="003B7F8D"/>
    <w:pPr>
      <w:tabs>
        <w:tab w:val="center" w:pos="4252"/>
        <w:tab w:val="right" w:pos="8504"/>
      </w:tabs>
    </w:pPr>
    <w:rPr>
      <w:rFonts w:ascii="Calibri" w:eastAsia="Calibri" w:hAnsi="Calibri"/>
      <w:sz w:val="22"/>
      <w:szCs w:val="22"/>
      <w:lang w:eastAsia="en-US"/>
    </w:rPr>
  </w:style>
  <w:style w:type="character" w:customStyle="1" w:styleId="CabealhoChar">
    <w:name w:val="Cabeçalho Char"/>
    <w:basedOn w:val="Fontepargpadro"/>
    <w:link w:val="Cabealho"/>
    <w:rsid w:val="003B7F8D"/>
    <w:rPr>
      <w:rFonts w:ascii="Calibri" w:eastAsia="Calibri" w:hAnsi="Calibri" w:cs="Times New Roman"/>
      <w:kern w:val="0"/>
      <w14:ligatures w14:val="none"/>
    </w:rPr>
  </w:style>
  <w:style w:type="paragraph" w:styleId="Corpodetexto">
    <w:name w:val="Body Text"/>
    <w:basedOn w:val="Normal"/>
    <w:link w:val="CorpodetextoChar"/>
    <w:uiPriority w:val="99"/>
    <w:unhideWhenUsed/>
    <w:rsid w:val="003B7F8D"/>
    <w:pPr>
      <w:spacing w:after="120"/>
    </w:pPr>
  </w:style>
  <w:style w:type="character" w:customStyle="1" w:styleId="CorpodetextoChar">
    <w:name w:val="Corpo de texto Char"/>
    <w:basedOn w:val="Fontepargpadro"/>
    <w:link w:val="Corpodetexto"/>
    <w:uiPriority w:val="99"/>
    <w:rsid w:val="003B7F8D"/>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2199</Characters>
  <Application>Microsoft Office Word</Application>
  <DocSecurity>0</DocSecurity>
  <Lines>18</Lines>
  <Paragraphs>5</Paragraphs>
  <ScaleCrop>false</ScaleCrop>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2023-04-27T12:35:00Z</dcterms:created>
  <dcterms:modified xsi:type="dcterms:W3CDTF">2023-04-27T12:36:00Z</dcterms:modified>
</cp:coreProperties>
</file>