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B81C" w14:textId="77777777" w:rsidR="004D10F3" w:rsidRPr="00E61C17" w:rsidRDefault="004D10F3" w:rsidP="004D10F3">
      <w:pPr>
        <w:rPr>
          <w:rFonts w:ascii="Arial" w:hAnsi="Arial" w:cs="Arial"/>
          <w:sz w:val="14"/>
          <w:szCs w:val="14"/>
        </w:rPr>
      </w:pPr>
    </w:p>
    <w:p w14:paraId="19CC05F5" w14:textId="77777777" w:rsidR="004D10F3" w:rsidRPr="00366033" w:rsidRDefault="004D10F3" w:rsidP="004D10F3">
      <w:pPr>
        <w:tabs>
          <w:tab w:val="left" w:pos="4958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4"/>
          <w:szCs w:val="14"/>
        </w:rPr>
        <w:tab/>
      </w:r>
      <w:r w:rsidRPr="00366033">
        <w:rPr>
          <w:rFonts w:ascii="Arial" w:hAnsi="Arial" w:cs="Arial"/>
          <w:b/>
          <w:sz w:val="16"/>
          <w:szCs w:val="16"/>
        </w:rPr>
        <w:t>Exposição de Motivos</w:t>
      </w:r>
    </w:p>
    <w:p w14:paraId="430D3E2D" w14:textId="77777777" w:rsidR="004D10F3" w:rsidRPr="00366033" w:rsidRDefault="004D10F3" w:rsidP="004D10F3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</w:p>
    <w:p w14:paraId="6E172AB2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09CDF384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>Senhor Presidente,</w:t>
      </w:r>
    </w:p>
    <w:p w14:paraId="3D03C461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>Ilustres Vereadores.</w:t>
      </w:r>
    </w:p>
    <w:p w14:paraId="54918445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6D8C2C65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35901D05" w14:textId="77777777" w:rsidR="004D10F3" w:rsidRPr="00366033" w:rsidRDefault="004D10F3" w:rsidP="004D10F3">
      <w:pPr>
        <w:spacing w:line="360" w:lineRule="auto"/>
        <w:ind w:left="567" w:right="782" w:firstLine="709"/>
        <w:jc w:val="both"/>
        <w:rPr>
          <w:rFonts w:ascii="Arial" w:hAnsi="Arial" w:cs="Arial"/>
          <w:b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 xml:space="preserve">Encaminhamos para apreciação dessa Egrégia Câmara Municipal o Projeto de Lei nº 04/2023, que </w:t>
      </w:r>
      <w:r w:rsidRPr="00366033">
        <w:rPr>
          <w:rFonts w:ascii="Arial" w:hAnsi="Arial" w:cs="Arial"/>
          <w:b/>
          <w:sz w:val="16"/>
          <w:szCs w:val="16"/>
        </w:rPr>
        <w:t>“Autoriza a abertura de Crédito Adicional Suplementar no valor de R$ R$ 924.000,00 (novecentos e vinte e quatro mil reais ) e dá outras providências.”</w:t>
      </w:r>
    </w:p>
    <w:p w14:paraId="74B62C3E" w14:textId="77777777" w:rsidR="004D10F3" w:rsidRPr="00366033" w:rsidRDefault="004D10F3" w:rsidP="004D10F3">
      <w:pPr>
        <w:spacing w:line="360" w:lineRule="auto"/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0BCC4827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 xml:space="preserve">Trata-se de abertura de crédito suplementar para aquisição de máquinas e equipamentos agrícolas para ampliar o maquinário desta Administração e otimizar os importantes serviços prestados à nossa população, em especial, à população empenhada em atividades agrícolas. </w:t>
      </w:r>
    </w:p>
    <w:p w14:paraId="36F8BCF0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7F750293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>Ressaltamos que no exercício anterior, o Executivo municipal já havia enviado Projeto de Lei à esta Câmara de Vereadores visando abertura de Crédito Adicional Suplementar para  a aquisição dos citados equipamentos agrícolas. Destaca-se inclusive que após aprovação do citado projeto de lei, foi sancionada a Lei nº Lei nº 1.234 de 08 de novembro de 2022.</w:t>
      </w:r>
    </w:p>
    <w:p w14:paraId="46F0B4DE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1B577F0B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>Todavia, o Ministério da Agricultura, Pecuária e Abastecimento (MAPA), vinculado ao Governo Federal não realizou o pagamento do convênio naquele exercício financeiro e os empenhos precisaram sem cancelados, razão esta que justifica a apresentação da presente proprosição para complementação do valor do orçamento aprovado para 2023.</w:t>
      </w:r>
    </w:p>
    <w:p w14:paraId="06B18D09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647C430C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>Desta forma, tendo em vista a indicação de verbas através de emendas parlamentares Federais, é o presente Projeto de Lei almejando abertura de crédito suplementar.</w:t>
      </w:r>
    </w:p>
    <w:p w14:paraId="0E2506B8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3D7F6EC6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>Informamos que dependemos da abertura do crédito suplementar no orçamento em atendimento ao disposto na Lei Federal nº 4.320/64, para posterior deflagração dos demais atos afins.</w:t>
      </w:r>
    </w:p>
    <w:p w14:paraId="5CC98908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</w:p>
    <w:p w14:paraId="3A9ACF59" w14:textId="77777777" w:rsidR="004D10F3" w:rsidRPr="00366033" w:rsidRDefault="004D10F3" w:rsidP="004D10F3">
      <w:pPr>
        <w:ind w:left="567" w:right="782" w:firstLine="709"/>
        <w:jc w:val="both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sz w:val="16"/>
          <w:szCs w:val="16"/>
        </w:rPr>
        <w:t xml:space="preserve"> Contando com a costumeira eficiência de Vossa Excelência e ilustres Pares no trato dos assuntos de interesse público, aguardamos a aprovação do projeto na forma proposta, renovando protestos de elevado apreço.</w:t>
      </w:r>
    </w:p>
    <w:p w14:paraId="60116232" w14:textId="77777777" w:rsidR="004D10F3" w:rsidRPr="00366033" w:rsidRDefault="004D10F3" w:rsidP="004D10F3">
      <w:pPr>
        <w:spacing w:line="360" w:lineRule="auto"/>
        <w:ind w:left="567" w:right="782"/>
        <w:jc w:val="right"/>
        <w:rPr>
          <w:rFonts w:ascii="Arial" w:hAnsi="Arial" w:cs="Arial"/>
          <w:b/>
          <w:sz w:val="16"/>
          <w:szCs w:val="16"/>
        </w:rPr>
      </w:pPr>
    </w:p>
    <w:p w14:paraId="15F10257" w14:textId="77777777" w:rsidR="004D10F3" w:rsidRPr="00366033" w:rsidRDefault="004D10F3" w:rsidP="004D10F3">
      <w:pPr>
        <w:spacing w:line="360" w:lineRule="auto"/>
        <w:ind w:left="567" w:right="782"/>
        <w:jc w:val="right"/>
        <w:rPr>
          <w:rFonts w:ascii="Arial" w:hAnsi="Arial" w:cs="Arial"/>
          <w:sz w:val="16"/>
          <w:szCs w:val="16"/>
        </w:rPr>
      </w:pPr>
      <w:r w:rsidRPr="00366033">
        <w:rPr>
          <w:rFonts w:ascii="Arial" w:hAnsi="Arial" w:cs="Arial"/>
          <w:b/>
          <w:sz w:val="16"/>
          <w:szCs w:val="16"/>
        </w:rPr>
        <w:t>Santana do Deserto – MG, 07 de março  de 2023.</w:t>
      </w:r>
    </w:p>
    <w:p w14:paraId="59F385D7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6E6278D2" w14:textId="77777777" w:rsidR="004D10F3" w:rsidRPr="00366033" w:rsidRDefault="004D10F3" w:rsidP="004D10F3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52C209D2" w14:textId="77777777" w:rsidR="004D10F3" w:rsidRPr="00366033" w:rsidRDefault="004D10F3" w:rsidP="004D10F3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366033">
        <w:rPr>
          <w:rFonts w:ascii="Arial" w:hAnsi="Arial" w:cs="Arial"/>
          <w:b/>
          <w:sz w:val="16"/>
          <w:szCs w:val="16"/>
        </w:rPr>
        <w:t>Walace Sebastião Vasconcelos Leite</w:t>
      </w:r>
    </w:p>
    <w:p w14:paraId="78FFAF1A" w14:textId="77777777" w:rsidR="004D10F3" w:rsidRPr="00366033" w:rsidRDefault="004D10F3" w:rsidP="004D10F3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366033">
        <w:rPr>
          <w:rFonts w:ascii="Arial" w:hAnsi="Arial" w:cs="Arial"/>
          <w:b/>
          <w:sz w:val="16"/>
          <w:szCs w:val="16"/>
        </w:rPr>
        <w:t>Prefeito Municipal</w:t>
      </w:r>
    </w:p>
    <w:p w14:paraId="03ED7548" w14:textId="77777777" w:rsidR="004D10F3" w:rsidRPr="00E61C17" w:rsidRDefault="004D10F3" w:rsidP="004D10F3">
      <w:pPr>
        <w:tabs>
          <w:tab w:val="left" w:pos="1740"/>
        </w:tabs>
        <w:rPr>
          <w:rFonts w:ascii="Arial" w:hAnsi="Arial" w:cs="Arial"/>
          <w:sz w:val="14"/>
          <w:szCs w:val="14"/>
        </w:rPr>
      </w:pPr>
    </w:p>
    <w:p w14:paraId="6B997C17" w14:textId="77777777" w:rsidR="007520E6" w:rsidRDefault="007520E6"/>
    <w:sectPr w:rsidR="007520E6">
      <w:headerReference w:type="default" r:id="rId4"/>
      <w:footerReference w:type="default" r:id="rId5"/>
      <w:pgSz w:w="11910" w:h="16840"/>
      <w:pgMar w:top="940" w:right="460" w:bottom="480" w:left="460" w:header="238" w:footer="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D8D7" w14:textId="77777777" w:rsidR="003B71A5" w:rsidRDefault="004D10F3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6F51" w14:textId="77777777" w:rsidR="00927BAA" w:rsidRPr="00927BAA" w:rsidRDefault="004D10F3" w:rsidP="00927BAA">
    <w:pPr>
      <w:pStyle w:val="Cabealho"/>
      <w:jc w:val="center"/>
      <w:rPr>
        <w:b/>
      </w:rPr>
    </w:pPr>
    <w:r w:rsidRPr="00927BA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144E72E7" wp14:editId="209AC297">
          <wp:simplePos x="0" y="0"/>
          <wp:positionH relativeFrom="column">
            <wp:posOffset>-210820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pict w14:anchorId="47B8E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927BAA">
      <w:rPr>
        <w:b/>
      </w:rPr>
      <w:t>PREFEITURA MUNICIPAL DE SANTANA DO DESERTO</w:t>
    </w:r>
  </w:p>
  <w:p w14:paraId="220E67CB" w14:textId="77777777" w:rsidR="00927BAA" w:rsidRPr="00927BAA" w:rsidRDefault="004D10F3" w:rsidP="00927BAA">
    <w:pPr>
      <w:pStyle w:val="Cabealho"/>
      <w:jc w:val="center"/>
      <w:rPr>
        <w:rFonts w:ascii="Albertus Extra Bold" w:hAnsi="Albertus Extra Bold"/>
      </w:rPr>
    </w:pPr>
    <w:r w:rsidRPr="00927BAA">
      <w:rPr>
        <w:rFonts w:ascii="Albertus Extra Bold" w:hAnsi="Albertus Extra Bold"/>
      </w:rPr>
      <w:t>ESTADO DE MINAS GERAIS</w:t>
    </w:r>
  </w:p>
  <w:p w14:paraId="1DB0A9C5" w14:textId="77777777" w:rsidR="00927BAA" w:rsidRPr="00927BAA" w:rsidRDefault="004D10F3" w:rsidP="00927BAA">
    <w:pPr>
      <w:pStyle w:val="Cabealho"/>
      <w:tabs>
        <w:tab w:val="center" w:pos="6576"/>
        <w:tab w:val="left" w:pos="12036"/>
      </w:tabs>
      <w:jc w:val="center"/>
      <w:rPr>
        <w:b/>
      </w:rPr>
    </w:pPr>
    <w:r w:rsidRPr="00927BAA">
      <w:rPr>
        <w:b/>
      </w:rPr>
      <w:t>TELEFAX: (32) 3275-1052</w:t>
    </w:r>
  </w:p>
  <w:p w14:paraId="1D6DA7EF" w14:textId="77777777" w:rsidR="00927BAA" w:rsidRPr="00927BAA" w:rsidRDefault="004D10F3" w:rsidP="00927BAA">
    <w:pPr>
      <w:pStyle w:val="Cabealho"/>
      <w:jc w:val="center"/>
    </w:pPr>
    <w:r w:rsidRPr="00927BAA">
      <w:t xml:space="preserve">   Praça Mauro Roquete Pinto, 01 – Centro – CEP: 36.620-000 – Santana do Deserto – MG</w:t>
    </w:r>
  </w:p>
  <w:p w14:paraId="12D04C9A" w14:textId="77777777" w:rsidR="00927BAA" w:rsidRPr="00927BAA" w:rsidRDefault="004D10F3" w:rsidP="00927BAA">
    <w:pPr>
      <w:pStyle w:val="Cabealho"/>
      <w:jc w:val="center"/>
    </w:pPr>
    <w:r w:rsidRPr="00927BAA">
      <w:t>www.santanadodeserto.mg.gov.br</w:t>
    </w:r>
  </w:p>
  <w:p w14:paraId="5C175C14" w14:textId="77777777" w:rsidR="00927BAA" w:rsidRDefault="004D10F3" w:rsidP="00927BAA">
    <w:pPr>
      <w:pStyle w:val="Cabealho"/>
      <w:ind w:left="-567"/>
    </w:pPr>
  </w:p>
  <w:p w14:paraId="07344495" w14:textId="77777777" w:rsidR="003B71A5" w:rsidRDefault="004D1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27D6F2" wp14:editId="4F6DF5AD">
              <wp:simplePos x="0" y="0"/>
              <wp:positionH relativeFrom="page">
                <wp:posOffset>851535</wp:posOffset>
              </wp:positionH>
              <wp:positionV relativeFrom="page">
                <wp:posOffset>144145</wp:posOffset>
              </wp:positionV>
              <wp:extent cx="2302510" cy="2692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9F7E0" w14:textId="77777777" w:rsidR="003B71A5" w:rsidRDefault="004D10F3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7D6F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7.05pt;margin-top:11.35pt;width:181.3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" filled="f" stroked="f">
              <v:textbox inset="0,0,0,0">
                <w:txbxContent>
                  <w:p w14:paraId="1CD9F7E0" w14:textId="77777777" w:rsidR="003B71A5" w:rsidRDefault="004D10F3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76E01D" wp14:editId="13809274">
              <wp:simplePos x="0" y="0"/>
              <wp:positionH relativeFrom="page">
                <wp:posOffset>6395085</wp:posOffset>
              </wp:positionH>
              <wp:positionV relativeFrom="page">
                <wp:posOffset>144145</wp:posOffset>
              </wp:positionV>
              <wp:extent cx="676275" cy="2692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15D06" w14:textId="77777777" w:rsidR="003B71A5" w:rsidRDefault="004D10F3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76E01D" id="Caixa de texto 4" o:spid="_x0000_s1027" type="#_x0000_t202" style="position:absolute;margin-left:503.55pt;margin-top:11.35pt;width:53.2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" filled="f" stroked="f">
              <v:textbox inset="0,0,0,0">
                <w:txbxContent>
                  <w:p w14:paraId="34D15D06" w14:textId="77777777" w:rsidR="003B71A5" w:rsidRDefault="004D10F3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F3"/>
    <w:rsid w:val="004D10F3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559A2"/>
  <w15:chartTrackingRefBased/>
  <w15:docId w15:val="{B3C2FEF0-F56C-45B2-BAE7-7FA915FA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10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D10F3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4D10F3"/>
    <w:rPr>
      <w:rFonts w:ascii="Arial MT" w:eastAsia="Arial MT" w:hAnsi="Arial MT" w:cs="Arial MT"/>
      <w:kern w:val="0"/>
      <w:sz w:val="14"/>
      <w:szCs w:val="1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D1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0F3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2023-04-13T13:16:00Z</dcterms:created>
  <dcterms:modified xsi:type="dcterms:W3CDTF">2023-04-13T13:17:00Z</dcterms:modified>
</cp:coreProperties>
</file>