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BC815" w14:textId="77777777" w:rsidR="008F176D" w:rsidRPr="009D4D6F" w:rsidRDefault="008F176D" w:rsidP="008F176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D4D6F">
        <w:rPr>
          <w:rFonts w:ascii="Arial" w:hAnsi="Arial" w:cs="Arial"/>
          <w:b/>
          <w:sz w:val="22"/>
          <w:szCs w:val="22"/>
        </w:rPr>
        <w:t>Exposição de Motivos</w:t>
      </w:r>
    </w:p>
    <w:p w14:paraId="5BB795A2" w14:textId="77777777" w:rsidR="008F176D" w:rsidRPr="009D4D6F" w:rsidRDefault="008F176D" w:rsidP="008F176D">
      <w:pPr>
        <w:spacing w:line="360" w:lineRule="auto"/>
        <w:ind w:firstLine="708"/>
        <w:rPr>
          <w:rFonts w:ascii="Arial" w:hAnsi="Arial" w:cs="Arial"/>
          <w:b/>
          <w:sz w:val="22"/>
          <w:szCs w:val="22"/>
        </w:rPr>
      </w:pPr>
      <w:r w:rsidRPr="009D4D6F">
        <w:rPr>
          <w:rFonts w:ascii="Arial" w:hAnsi="Arial" w:cs="Arial"/>
          <w:b/>
          <w:sz w:val="22"/>
          <w:szCs w:val="22"/>
        </w:rPr>
        <w:t>Senhor Presidente,</w:t>
      </w:r>
    </w:p>
    <w:p w14:paraId="2CF4570C" w14:textId="77777777" w:rsidR="008F176D" w:rsidRPr="009D4D6F" w:rsidRDefault="008F176D" w:rsidP="008F176D">
      <w:pPr>
        <w:spacing w:line="360" w:lineRule="auto"/>
        <w:ind w:firstLine="708"/>
        <w:rPr>
          <w:rFonts w:ascii="Arial" w:hAnsi="Arial" w:cs="Arial"/>
          <w:b/>
          <w:sz w:val="22"/>
          <w:szCs w:val="22"/>
        </w:rPr>
      </w:pPr>
      <w:r w:rsidRPr="009D4D6F">
        <w:rPr>
          <w:rFonts w:ascii="Arial" w:hAnsi="Arial" w:cs="Arial"/>
          <w:b/>
          <w:sz w:val="22"/>
          <w:szCs w:val="22"/>
        </w:rPr>
        <w:t>Ilustres Vereadores.</w:t>
      </w:r>
    </w:p>
    <w:p w14:paraId="34BC301E" w14:textId="77777777" w:rsidR="008F176D" w:rsidRPr="009D4D6F" w:rsidRDefault="008F176D" w:rsidP="008F176D">
      <w:pPr>
        <w:pStyle w:val="Recuodecorpodetexto"/>
        <w:spacing w:line="360" w:lineRule="auto"/>
        <w:ind w:left="0" w:firstLine="708"/>
        <w:jc w:val="both"/>
        <w:rPr>
          <w:rFonts w:ascii="Arial" w:hAnsi="Arial" w:cs="Arial"/>
          <w:sz w:val="22"/>
          <w:szCs w:val="22"/>
        </w:rPr>
      </w:pPr>
      <w:r w:rsidRPr="009D4D6F">
        <w:rPr>
          <w:rFonts w:ascii="Arial" w:hAnsi="Arial" w:cs="Arial"/>
          <w:sz w:val="22"/>
          <w:szCs w:val="22"/>
        </w:rPr>
        <w:t>Cumprimentando-</w:t>
      </w:r>
      <w:r w:rsidRPr="00F40F2B">
        <w:rPr>
          <w:rFonts w:ascii="Arial" w:hAnsi="Arial" w:cs="Arial"/>
          <w:sz w:val="22"/>
          <w:szCs w:val="22"/>
        </w:rPr>
        <w:t>o cordialmente, encaminho à apreciação dessa Colenda Casa Legislativa o Projeto de Lei nº 13 de 27 de junho de 2022 que “Dispõe sobre a criação e extinção de cargos, no quadro geral dos servidores públicos alterando o anexo II da Lei nº 634 de 27 de dezembro de 1996”</w:t>
      </w:r>
    </w:p>
    <w:p w14:paraId="328EB0B0" w14:textId="77777777" w:rsidR="008F176D" w:rsidRPr="009D4D6F" w:rsidRDefault="008F176D" w:rsidP="008F176D">
      <w:pPr>
        <w:pStyle w:val="Recuodecorpodetexto"/>
        <w:spacing w:line="360" w:lineRule="auto"/>
        <w:ind w:left="0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Como sabido, no</w:t>
      </w:r>
      <w:r w:rsidRPr="009D4D6F">
        <w:rPr>
          <w:rFonts w:ascii="Arial" w:hAnsi="Arial" w:cs="Arial"/>
          <w:sz w:val="22"/>
          <w:szCs w:val="22"/>
        </w:rPr>
        <w:t xml:space="preserve"> que se refere aos diferentes níveis de atenção à saúde, podemos falar em três: atenção primária, sec</w:t>
      </w:r>
      <w:r>
        <w:rPr>
          <w:rFonts w:ascii="Arial" w:hAnsi="Arial" w:cs="Arial"/>
          <w:sz w:val="22"/>
          <w:szCs w:val="22"/>
        </w:rPr>
        <w:t>undária e terciária. A</w:t>
      </w:r>
      <w:r w:rsidRPr="009D4D6F">
        <w:rPr>
          <w:rFonts w:ascii="Arial" w:hAnsi="Arial" w:cs="Arial"/>
          <w:sz w:val="22"/>
          <w:szCs w:val="22"/>
        </w:rPr>
        <w:t xml:space="preserve"> estrutura da Secretaria Municipal de Saúde, de nosso município se enquadra em nível primário, se fazendo como porta de entrada para o SUS, através das Unidades Básicas de Saúde (UBSs). </w:t>
      </w:r>
    </w:p>
    <w:p w14:paraId="271D15D9" w14:textId="77777777" w:rsidR="008F176D" w:rsidRPr="009D4D6F" w:rsidRDefault="008F176D" w:rsidP="008F176D">
      <w:pPr>
        <w:pStyle w:val="Recuodecorpodetexto"/>
        <w:spacing w:line="360" w:lineRule="auto"/>
        <w:ind w:left="0" w:firstLine="708"/>
        <w:jc w:val="both"/>
        <w:rPr>
          <w:rFonts w:ascii="Arial" w:hAnsi="Arial" w:cs="Arial"/>
          <w:sz w:val="22"/>
          <w:szCs w:val="22"/>
        </w:rPr>
      </w:pPr>
      <w:r w:rsidRPr="009D4D6F">
        <w:rPr>
          <w:rFonts w:ascii="Arial" w:hAnsi="Arial" w:cs="Arial"/>
          <w:sz w:val="22"/>
          <w:szCs w:val="22"/>
        </w:rPr>
        <w:t>Nas UBSs, deve ser possível que os pacientes realizem exames e consultas rotineiros, com equipes multiprofissionais e profissionais especializados em saúde da família, que trabalham para garantir atenção integral à saúde no território.</w:t>
      </w:r>
    </w:p>
    <w:p w14:paraId="21DBEB5E" w14:textId="77777777" w:rsidR="008F176D" w:rsidRPr="009D4D6F" w:rsidRDefault="008F176D" w:rsidP="008F176D">
      <w:pPr>
        <w:pStyle w:val="Recuodecorpodetexto"/>
        <w:spacing w:line="360" w:lineRule="auto"/>
        <w:ind w:left="0" w:firstLine="708"/>
        <w:jc w:val="both"/>
        <w:rPr>
          <w:rFonts w:ascii="Arial" w:hAnsi="Arial" w:cs="Arial"/>
          <w:sz w:val="22"/>
          <w:szCs w:val="22"/>
        </w:rPr>
      </w:pPr>
      <w:r w:rsidRPr="009D4D6F">
        <w:rPr>
          <w:rFonts w:ascii="Arial" w:hAnsi="Arial" w:cs="Arial"/>
          <w:sz w:val="22"/>
          <w:szCs w:val="22"/>
        </w:rPr>
        <w:t>Nesse contexto, a presente propositura visa extinguir o cargo de médico cardiologista, pertencente à estrutura secundária de atenção à saúde, para criação de mais um cargo de médico, cujas atribuições estão voltadas a realização de ações em nível primário. O Objetivo é aperfeiçoar as ações voltadas à saúde</w:t>
      </w:r>
      <w:r>
        <w:rPr>
          <w:rFonts w:ascii="Arial" w:hAnsi="Arial" w:cs="Arial"/>
          <w:sz w:val="22"/>
          <w:szCs w:val="22"/>
        </w:rPr>
        <w:t xml:space="preserve"> da atenção básica</w:t>
      </w:r>
      <w:r w:rsidRPr="009D4D6F">
        <w:rPr>
          <w:rFonts w:ascii="Arial" w:hAnsi="Arial" w:cs="Arial"/>
          <w:sz w:val="22"/>
          <w:szCs w:val="22"/>
        </w:rPr>
        <w:t>, provendo melhorias na assistência médica, com mais um profissional médico, gerando, por conseguinte, melhoria na qualidade de vida local.</w:t>
      </w:r>
    </w:p>
    <w:p w14:paraId="0CE13E35" w14:textId="77777777" w:rsidR="008F176D" w:rsidRPr="009D4D6F" w:rsidRDefault="008F176D" w:rsidP="008F176D">
      <w:pPr>
        <w:pStyle w:val="Recuodecorpodetexto"/>
        <w:spacing w:line="360" w:lineRule="auto"/>
        <w:ind w:left="0" w:firstLine="708"/>
        <w:jc w:val="both"/>
        <w:rPr>
          <w:rFonts w:ascii="Arial" w:hAnsi="Arial" w:cs="Arial"/>
          <w:sz w:val="22"/>
          <w:szCs w:val="22"/>
        </w:rPr>
      </w:pPr>
      <w:r w:rsidRPr="009D4D6F">
        <w:rPr>
          <w:rFonts w:ascii="Arial" w:hAnsi="Arial" w:cs="Arial"/>
          <w:sz w:val="22"/>
          <w:szCs w:val="22"/>
        </w:rPr>
        <w:t>Ressaltamos que nossos munícipes não ficarão desprovidos de médicos especialistas, haja vista que formalizaremos a contratação de especialidades através de outras formas dispostas na Administração Pública.</w:t>
      </w:r>
    </w:p>
    <w:p w14:paraId="381C2E8D" w14:textId="77777777" w:rsidR="008F176D" w:rsidRPr="009D4D6F" w:rsidRDefault="008F176D" w:rsidP="008F176D">
      <w:pPr>
        <w:pStyle w:val="Recuodecorpodetexto"/>
        <w:spacing w:line="360" w:lineRule="auto"/>
        <w:ind w:left="0" w:firstLine="708"/>
        <w:jc w:val="both"/>
        <w:rPr>
          <w:rFonts w:ascii="Arial" w:hAnsi="Arial" w:cs="Arial"/>
          <w:sz w:val="22"/>
          <w:szCs w:val="22"/>
        </w:rPr>
      </w:pPr>
      <w:r w:rsidRPr="009D4D6F">
        <w:rPr>
          <w:rFonts w:ascii="Arial" w:hAnsi="Arial" w:cs="Arial"/>
          <w:sz w:val="22"/>
          <w:szCs w:val="22"/>
        </w:rPr>
        <w:t xml:space="preserve">Dessa forma, através do presente projeto de lei, propomos a ampliação da atenção básica, oferecendo maior número de médicos para exercício de atribuição de clinico geral, somado à continuidade das especialidades no Município. </w:t>
      </w:r>
    </w:p>
    <w:p w14:paraId="2C32B303" w14:textId="77777777" w:rsidR="008F176D" w:rsidRPr="00672F98" w:rsidRDefault="008F176D" w:rsidP="008F176D">
      <w:pPr>
        <w:pStyle w:val="Recuodecorpodetexto"/>
        <w:spacing w:line="360" w:lineRule="auto"/>
        <w:ind w:left="0" w:firstLine="708"/>
        <w:jc w:val="both"/>
        <w:rPr>
          <w:rFonts w:ascii="Arial" w:hAnsi="Arial" w:cs="Arial"/>
          <w:sz w:val="22"/>
          <w:szCs w:val="22"/>
        </w:rPr>
      </w:pPr>
      <w:r w:rsidRPr="00672F98">
        <w:rPr>
          <w:rFonts w:ascii="Arial" w:hAnsi="Arial" w:cs="Arial"/>
          <w:sz w:val="22"/>
          <w:szCs w:val="22"/>
        </w:rPr>
        <w:t>Por fim, destaca-se que o projeto de lei não precisa ser encaminhado acompanhado de impacto financeiro uma vez que haverá compensação entre o cargo criado e o cargo extinto.</w:t>
      </w:r>
    </w:p>
    <w:p w14:paraId="300A4120" w14:textId="77777777" w:rsidR="008F176D" w:rsidRPr="00672F98" w:rsidRDefault="008F176D" w:rsidP="008F176D">
      <w:pPr>
        <w:pStyle w:val="Recuodecorpodetexto"/>
        <w:spacing w:line="360" w:lineRule="auto"/>
        <w:ind w:left="0" w:firstLine="708"/>
        <w:jc w:val="both"/>
        <w:rPr>
          <w:rFonts w:ascii="Arial" w:hAnsi="Arial" w:cs="Arial"/>
          <w:sz w:val="22"/>
          <w:szCs w:val="22"/>
        </w:rPr>
      </w:pPr>
      <w:r w:rsidRPr="00672F98">
        <w:rPr>
          <w:rFonts w:ascii="Arial" w:hAnsi="Arial" w:cs="Arial"/>
          <w:sz w:val="22"/>
          <w:szCs w:val="22"/>
        </w:rPr>
        <w:lastRenderedPageBreak/>
        <w:t>Contando com a costumeira eficiência de Vossa Excelência e ilustres Pares no trato dos assuntos de interesse público, aguardamos a aprovação do projeto na forma proposta, renovando protestos de elevado apreço.</w:t>
      </w:r>
    </w:p>
    <w:p w14:paraId="14712399" w14:textId="77777777" w:rsidR="008F176D" w:rsidRPr="009D4D6F" w:rsidRDefault="008F176D" w:rsidP="008F176D">
      <w:pPr>
        <w:pStyle w:val="Recuodecorpodetexto"/>
        <w:spacing w:line="360" w:lineRule="auto"/>
        <w:ind w:left="0" w:firstLine="708"/>
        <w:jc w:val="both"/>
        <w:rPr>
          <w:rFonts w:ascii="Arial" w:hAnsi="Arial" w:cs="Arial"/>
          <w:color w:val="FF0000"/>
          <w:sz w:val="22"/>
          <w:szCs w:val="22"/>
        </w:rPr>
      </w:pPr>
    </w:p>
    <w:p w14:paraId="536F562F" w14:textId="77777777" w:rsidR="008F176D" w:rsidRPr="009D4D6F" w:rsidRDefault="008F176D" w:rsidP="008F176D">
      <w:pPr>
        <w:pStyle w:val="Recuodecorpodetexto"/>
        <w:spacing w:line="360" w:lineRule="auto"/>
        <w:ind w:firstLine="425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Santana do Deserto – MG, 27</w:t>
      </w:r>
      <w:r w:rsidRPr="009D4D6F">
        <w:rPr>
          <w:rFonts w:ascii="Arial" w:hAnsi="Arial" w:cs="Arial"/>
          <w:b/>
          <w:sz w:val="22"/>
          <w:szCs w:val="22"/>
        </w:rPr>
        <w:t xml:space="preserve"> de </w:t>
      </w:r>
      <w:r>
        <w:rPr>
          <w:rFonts w:ascii="Arial" w:hAnsi="Arial" w:cs="Arial"/>
          <w:b/>
          <w:sz w:val="22"/>
          <w:szCs w:val="22"/>
        </w:rPr>
        <w:t>junho</w:t>
      </w:r>
      <w:r w:rsidRPr="009D4D6F">
        <w:rPr>
          <w:rFonts w:ascii="Arial" w:hAnsi="Arial" w:cs="Arial"/>
          <w:b/>
          <w:sz w:val="22"/>
          <w:szCs w:val="22"/>
        </w:rPr>
        <w:t xml:space="preserve"> de 20</w:t>
      </w:r>
      <w:r>
        <w:rPr>
          <w:rFonts w:ascii="Arial" w:hAnsi="Arial" w:cs="Arial"/>
          <w:b/>
          <w:sz w:val="22"/>
          <w:szCs w:val="22"/>
        </w:rPr>
        <w:t>22</w:t>
      </w:r>
      <w:r w:rsidRPr="009D4D6F">
        <w:rPr>
          <w:rFonts w:ascii="Arial" w:hAnsi="Arial" w:cs="Arial"/>
          <w:b/>
          <w:sz w:val="22"/>
          <w:szCs w:val="22"/>
        </w:rPr>
        <w:t>.</w:t>
      </w:r>
    </w:p>
    <w:p w14:paraId="714A2C5A" w14:textId="77777777" w:rsidR="008F176D" w:rsidRPr="009D4D6F" w:rsidRDefault="008F176D" w:rsidP="008F176D">
      <w:pPr>
        <w:jc w:val="center"/>
        <w:rPr>
          <w:rFonts w:ascii="Arial" w:hAnsi="Arial" w:cs="Arial"/>
          <w:b/>
          <w:sz w:val="22"/>
          <w:szCs w:val="22"/>
        </w:rPr>
      </w:pPr>
    </w:p>
    <w:p w14:paraId="45946C62" w14:textId="77777777" w:rsidR="008F176D" w:rsidRPr="009D4D6F" w:rsidRDefault="008F176D" w:rsidP="008F176D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9D4D6F">
        <w:rPr>
          <w:rFonts w:ascii="Arial" w:hAnsi="Arial" w:cs="Arial"/>
          <w:b/>
          <w:sz w:val="22"/>
          <w:szCs w:val="22"/>
        </w:rPr>
        <w:t>Walace</w:t>
      </w:r>
      <w:proofErr w:type="spellEnd"/>
      <w:r w:rsidRPr="009D4D6F">
        <w:rPr>
          <w:rFonts w:ascii="Arial" w:hAnsi="Arial" w:cs="Arial"/>
          <w:b/>
          <w:sz w:val="22"/>
          <w:szCs w:val="22"/>
        </w:rPr>
        <w:t xml:space="preserve"> Sebastião Vasconcelos Leite</w:t>
      </w:r>
    </w:p>
    <w:p w14:paraId="6A0ED6D2" w14:textId="77777777" w:rsidR="008F176D" w:rsidRPr="009D4D6F" w:rsidRDefault="008F176D" w:rsidP="008F176D">
      <w:pPr>
        <w:ind w:firstLine="708"/>
        <w:rPr>
          <w:rFonts w:ascii="Arial" w:hAnsi="Arial" w:cs="Arial"/>
          <w:b/>
          <w:sz w:val="22"/>
          <w:szCs w:val="22"/>
        </w:rPr>
      </w:pPr>
      <w:r w:rsidRPr="009D4D6F">
        <w:rPr>
          <w:rFonts w:ascii="Arial" w:hAnsi="Arial" w:cs="Arial"/>
          <w:b/>
          <w:sz w:val="22"/>
          <w:szCs w:val="22"/>
        </w:rPr>
        <w:t xml:space="preserve"> </w:t>
      </w:r>
      <w:r w:rsidRPr="009D4D6F">
        <w:rPr>
          <w:rFonts w:ascii="Arial" w:hAnsi="Arial" w:cs="Arial"/>
          <w:b/>
          <w:sz w:val="22"/>
          <w:szCs w:val="22"/>
        </w:rPr>
        <w:tab/>
      </w:r>
      <w:r w:rsidRPr="009D4D6F">
        <w:rPr>
          <w:rFonts w:ascii="Arial" w:hAnsi="Arial" w:cs="Arial"/>
          <w:b/>
          <w:sz w:val="22"/>
          <w:szCs w:val="22"/>
        </w:rPr>
        <w:tab/>
      </w:r>
      <w:r w:rsidRPr="009D4D6F">
        <w:rPr>
          <w:rFonts w:ascii="Arial" w:hAnsi="Arial" w:cs="Arial"/>
          <w:b/>
          <w:sz w:val="22"/>
          <w:szCs w:val="22"/>
        </w:rPr>
        <w:tab/>
        <w:t xml:space="preserve">        Prefeito Municipal</w:t>
      </w:r>
    </w:p>
    <w:p w14:paraId="565433B8" w14:textId="77777777" w:rsidR="008F176D" w:rsidRDefault="008F176D" w:rsidP="008F176D">
      <w:pPr>
        <w:jc w:val="center"/>
        <w:rPr>
          <w:rFonts w:ascii="Arial" w:hAnsi="Arial" w:cs="Arial"/>
          <w:b/>
        </w:rPr>
      </w:pPr>
    </w:p>
    <w:p w14:paraId="2673E625" w14:textId="77777777" w:rsidR="00EA0191" w:rsidRPr="008F176D" w:rsidRDefault="00EA0191" w:rsidP="008F176D"/>
    <w:sectPr w:rsidR="00EA0191" w:rsidRPr="008F176D" w:rsidSect="00E17F7C">
      <w:headerReference w:type="even" r:id="rId4"/>
      <w:headerReference w:type="default" r:id="rId5"/>
      <w:headerReference w:type="first" r:id="rId6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Berlin Sans FB Dem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825CFC" w14:textId="77777777" w:rsidR="00F40F2B" w:rsidRDefault="008F176D">
    <w:pPr>
      <w:pStyle w:val="Cabealho"/>
    </w:pPr>
    <w:r>
      <w:rPr>
        <w:noProof/>
        <w:lang w:eastAsia="pt-BR"/>
      </w:rPr>
      <w:pict w14:anchorId="7750F6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56832" o:spid="_x0000_s2050" type="#_x0000_t75" style="position:absolute;margin-left:0;margin-top:0;width:425.1pt;height:389.45pt;z-index:-251656192;mso-position-horizontal:center;mso-position-horizontal-relative:margin;mso-position-vertical:center;mso-position-vertical-relative:margin" o:allowincell="f">
          <v:imagedata r:id="rId1" o:title="brasão ofici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0F5EB9" w14:textId="77777777" w:rsidR="00F40F2B" w:rsidRDefault="008F176D" w:rsidP="00220535">
    <w:pPr>
      <w:pStyle w:val="Cabealho"/>
      <w:jc w:val="center"/>
      <w:rPr>
        <w:b/>
        <w:sz w:val="36"/>
        <w:szCs w:val="36"/>
      </w:rPr>
    </w:pPr>
    <w:r>
      <w:pict w14:anchorId="78030D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2051" type="#_x0000_t75" style="position:absolute;left:0;text-align:left;margin-left:0;margin-top:0;width:460.3pt;height:410.45pt;z-index:-251654144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7D045390" wp14:editId="2A06C51B">
          <wp:simplePos x="0" y="0"/>
          <wp:positionH relativeFrom="column">
            <wp:posOffset>-862330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6"/>
        <w:szCs w:val="36"/>
      </w:rPr>
      <w:t>PREFEITURA MUNICIPAL DE SANTANA DO DESERTO</w:t>
    </w:r>
  </w:p>
  <w:p w14:paraId="02B1D9CB" w14:textId="77777777" w:rsidR="00F40F2B" w:rsidRDefault="008F176D" w:rsidP="00220535">
    <w:pPr>
      <w:pStyle w:val="Cabealho"/>
      <w:jc w:val="center"/>
      <w:rPr>
        <w:rFonts w:ascii="Albertus Extra Bold" w:hAnsi="Albertus Extra Bold"/>
      </w:rPr>
    </w:pPr>
    <w:r>
      <w:rPr>
        <w:rFonts w:ascii="Albertus Extra Bold" w:hAnsi="Albertus Extra Bold"/>
      </w:rPr>
      <w:t>ESTADO DE MINAS GERAIS</w:t>
    </w:r>
  </w:p>
  <w:p w14:paraId="7BFCFA83" w14:textId="77777777" w:rsidR="00F40F2B" w:rsidRDefault="008F176D" w:rsidP="00220535">
    <w:pPr>
      <w:pStyle w:val="Cabealho"/>
      <w:tabs>
        <w:tab w:val="center" w:pos="6576"/>
        <w:tab w:val="left" w:pos="12036"/>
      </w:tabs>
      <w:jc w:val="center"/>
      <w:rPr>
        <w:b/>
        <w:sz w:val="24"/>
      </w:rPr>
    </w:pPr>
    <w:r>
      <w:rPr>
        <w:b/>
        <w:sz w:val="24"/>
      </w:rPr>
      <w:t>TELEFAX: (32) 3275-1052</w:t>
    </w:r>
  </w:p>
  <w:p w14:paraId="33237585" w14:textId="77777777" w:rsidR="00F40F2B" w:rsidRDefault="008F176D" w:rsidP="00220535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 xml:space="preserve">   Praça Mauro Roquete Pinto, 01 – Centro – CEP: 36.620-000 – Santana do Deserto – MG</w:t>
    </w:r>
  </w:p>
  <w:p w14:paraId="72603885" w14:textId="77777777" w:rsidR="00F40F2B" w:rsidRDefault="008F176D" w:rsidP="00220535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>www.santanadodeserto.mg.gov.br</w:t>
    </w:r>
  </w:p>
  <w:p w14:paraId="706531E9" w14:textId="77777777" w:rsidR="00F40F2B" w:rsidRPr="00220535" w:rsidRDefault="008F176D" w:rsidP="0022053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05C72" w14:textId="77777777" w:rsidR="00F40F2B" w:rsidRDefault="008F176D">
    <w:pPr>
      <w:pStyle w:val="Cabealho"/>
    </w:pPr>
    <w:r>
      <w:rPr>
        <w:noProof/>
        <w:lang w:eastAsia="pt-BR"/>
      </w:rPr>
      <w:pict w14:anchorId="283724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56831" o:spid="_x0000_s2049" type="#_x0000_t75" style="position:absolute;margin-left:0;margin-top:0;width:425.1pt;height:389.45pt;z-index:-251657216;mso-position-horizontal:center;mso-position-horizontal-relative:margin;mso-position-vertical:center;mso-position-vertical-relative:margin" o:allowincell="f">
          <v:imagedata r:id="rId1" o:title="brasão oficia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76D"/>
    <w:rsid w:val="008F176D"/>
    <w:rsid w:val="00EA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43F091D"/>
  <w15:chartTrackingRefBased/>
  <w15:docId w15:val="{18A173D1-7EFB-4D08-87A0-F0F95687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7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176D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F176D"/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F176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F176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 Geral</dc:creator>
  <cp:keywords/>
  <dc:description/>
  <cp:lastModifiedBy>Controlador Geral</cp:lastModifiedBy>
  <cp:revision>1</cp:revision>
  <dcterms:created xsi:type="dcterms:W3CDTF">2022-09-20T12:07:00Z</dcterms:created>
  <dcterms:modified xsi:type="dcterms:W3CDTF">2022-09-20T12:07:00Z</dcterms:modified>
</cp:coreProperties>
</file>