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44A48" w14:textId="77777777" w:rsidR="00D97DD1" w:rsidRDefault="00D97DD1" w:rsidP="00D97D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III</w:t>
      </w:r>
    </w:p>
    <w:p w14:paraId="01529D87" w14:textId="77777777" w:rsidR="00D97DD1" w:rsidRDefault="00D97DD1" w:rsidP="00D97DD1">
      <w:pPr>
        <w:jc w:val="center"/>
        <w:rPr>
          <w:rFonts w:ascii="Arial" w:hAnsi="Arial" w:cs="Arial"/>
          <w:b/>
        </w:rPr>
      </w:pPr>
    </w:p>
    <w:p w14:paraId="5971F0B3" w14:textId="77777777" w:rsidR="00D97DD1" w:rsidRDefault="00D97DD1" w:rsidP="00D97D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RELAÇÃO DE FUNÇOES GRATIFICADAS</w:t>
      </w:r>
    </w:p>
    <w:p w14:paraId="032BE6C3" w14:textId="77777777" w:rsidR="00D97DD1" w:rsidRDefault="00D97DD1" w:rsidP="00D97DD1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8"/>
        <w:gridCol w:w="3613"/>
        <w:gridCol w:w="1439"/>
        <w:gridCol w:w="2754"/>
      </w:tblGrid>
      <w:tr w:rsidR="00D97DD1" w14:paraId="095AAA12" w14:textId="77777777" w:rsidTr="00567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7CB7" w14:textId="77777777" w:rsidR="00D97DD1" w:rsidRDefault="00D97DD1" w:rsidP="005679DD">
            <w:pPr>
              <w:suppressAutoHyphens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Item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42F6" w14:textId="77777777" w:rsidR="00D97DD1" w:rsidRDefault="00D97DD1" w:rsidP="005679DD">
            <w:pPr>
              <w:suppressAutoHyphens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Nomenclatura das funções gratificadas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B6FA" w14:textId="77777777" w:rsidR="00D97DD1" w:rsidRDefault="00D97DD1" w:rsidP="005679DD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Vagas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65F8" w14:textId="77777777" w:rsidR="00D97DD1" w:rsidRDefault="00D97DD1" w:rsidP="005679DD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Valor da Gratificação</w:t>
            </w:r>
          </w:p>
        </w:tc>
      </w:tr>
      <w:tr w:rsidR="00D97DD1" w:rsidRPr="00BE7AA1" w14:paraId="4ABB14D5" w14:textId="77777777" w:rsidTr="00567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393F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BE7AA1">
              <w:rPr>
                <w:rFonts w:ascii="Arial" w:hAnsi="Arial" w:cs="Arial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1561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BE7AA1">
              <w:rPr>
                <w:rFonts w:ascii="Arial" w:hAnsi="Arial" w:cs="Arial"/>
                <w:color w:val="000000" w:themeColor="text1"/>
                <w:sz w:val="22"/>
                <w:szCs w:val="22"/>
              </w:rPr>
              <w:t>Função gratificada 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0EDE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C195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3250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C1959">
              <w:rPr>
                <w:rFonts w:ascii="Arial" w:hAnsi="Arial" w:cs="Arial"/>
                <w:sz w:val="22"/>
                <w:szCs w:val="22"/>
              </w:rPr>
              <w:t>R$700,00</w:t>
            </w:r>
          </w:p>
        </w:tc>
      </w:tr>
      <w:tr w:rsidR="00D97DD1" w:rsidRPr="00BE7AA1" w14:paraId="6609CB57" w14:textId="77777777" w:rsidTr="00567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D45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B408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77F0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14A4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D97DD1" w:rsidRPr="00BE7AA1" w14:paraId="15310E10" w14:textId="77777777" w:rsidTr="00567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BAE0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BE7AA1">
              <w:rPr>
                <w:rFonts w:ascii="Arial" w:hAnsi="Arial" w:cs="Arial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D6EE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BE7AA1">
              <w:rPr>
                <w:rFonts w:ascii="Arial" w:hAnsi="Arial" w:cs="Arial"/>
                <w:color w:val="000000" w:themeColor="text1"/>
                <w:sz w:val="22"/>
                <w:szCs w:val="22"/>
              </w:rPr>
              <w:t>Função gratificada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1ABE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C195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99EE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C1959">
              <w:rPr>
                <w:rFonts w:ascii="Arial" w:hAnsi="Arial" w:cs="Arial"/>
                <w:sz w:val="22"/>
                <w:szCs w:val="22"/>
              </w:rPr>
              <w:t>R$500,00</w:t>
            </w:r>
          </w:p>
        </w:tc>
      </w:tr>
      <w:tr w:rsidR="00D97DD1" w:rsidRPr="00BE7AA1" w14:paraId="5DD57910" w14:textId="77777777" w:rsidTr="00567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40C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37BA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E3B1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C05C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D97DD1" w:rsidRPr="00BE7AA1" w14:paraId="37961BCF" w14:textId="77777777" w:rsidTr="00567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4D60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BE7AA1">
              <w:rPr>
                <w:rFonts w:ascii="Arial" w:hAnsi="Arial" w:cs="Arial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51AA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BE7AA1">
              <w:rPr>
                <w:rFonts w:ascii="Arial" w:hAnsi="Arial" w:cs="Arial"/>
                <w:color w:val="000000" w:themeColor="text1"/>
                <w:sz w:val="22"/>
                <w:szCs w:val="22"/>
              </w:rPr>
              <w:t>Função gratificada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AEEB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C195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1DC6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C1959">
              <w:rPr>
                <w:rFonts w:ascii="Arial" w:hAnsi="Arial" w:cs="Arial"/>
                <w:sz w:val="22"/>
                <w:szCs w:val="22"/>
              </w:rPr>
              <w:t>R$400,00</w:t>
            </w:r>
          </w:p>
        </w:tc>
      </w:tr>
      <w:tr w:rsidR="00D97DD1" w:rsidRPr="00BE7AA1" w14:paraId="51289E79" w14:textId="77777777" w:rsidTr="00567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96D0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6F66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5A9F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52F1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D97DD1" w:rsidRPr="00BE7AA1" w14:paraId="79EEA42E" w14:textId="77777777" w:rsidTr="00567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6745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BE7AA1">
              <w:rPr>
                <w:rFonts w:ascii="Arial" w:hAnsi="Arial" w:cs="Arial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7758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BE7AA1">
              <w:rPr>
                <w:rFonts w:ascii="Arial" w:hAnsi="Arial" w:cs="Arial"/>
                <w:color w:val="000000" w:themeColor="text1"/>
                <w:sz w:val="22"/>
                <w:szCs w:val="22"/>
              </w:rPr>
              <w:t>Função gratificada 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2410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C195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6362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C1959">
              <w:rPr>
                <w:rFonts w:ascii="Arial" w:hAnsi="Arial" w:cs="Arial"/>
                <w:sz w:val="22"/>
                <w:szCs w:val="22"/>
              </w:rPr>
              <w:t>R$300,00</w:t>
            </w:r>
          </w:p>
        </w:tc>
      </w:tr>
      <w:tr w:rsidR="00D97DD1" w:rsidRPr="00BE7AA1" w14:paraId="4D20D431" w14:textId="77777777" w:rsidTr="00567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309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2085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5665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56DA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D97DD1" w:rsidRPr="00BE7AA1" w14:paraId="4D0FCDB1" w14:textId="77777777" w:rsidTr="00567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4452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BE7AA1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0CE6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BE7AA1">
              <w:rPr>
                <w:rFonts w:ascii="Arial" w:hAnsi="Arial" w:cs="Arial"/>
                <w:color w:val="000000" w:themeColor="text1"/>
                <w:sz w:val="22"/>
                <w:szCs w:val="22"/>
              </w:rPr>
              <w:t>Função gratificada 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D15D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C195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8F49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C1959">
              <w:rPr>
                <w:rFonts w:ascii="Arial" w:hAnsi="Arial" w:cs="Arial"/>
                <w:sz w:val="22"/>
                <w:szCs w:val="22"/>
              </w:rPr>
              <w:t>R$250,00</w:t>
            </w:r>
          </w:p>
        </w:tc>
      </w:tr>
      <w:tr w:rsidR="00D97DD1" w:rsidRPr="00BE7AA1" w14:paraId="023E8406" w14:textId="77777777" w:rsidTr="00567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E7F9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3224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47E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A188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D97DD1" w:rsidRPr="00BE7AA1" w14:paraId="17F04C4C" w14:textId="77777777" w:rsidTr="00567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94B3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BE7AA1">
              <w:rPr>
                <w:rFonts w:ascii="Arial" w:hAnsi="Arial" w:cs="Arial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770B" w14:textId="77777777" w:rsidR="00D97DD1" w:rsidRPr="00BE7AA1" w:rsidRDefault="00D97DD1" w:rsidP="005679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BE7AA1">
              <w:rPr>
                <w:rFonts w:ascii="Arial" w:hAnsi="Arial" w:cs="Arial"/>
                <w:color w:val="000000" w:themeColor="text1"/>
                <w:sz w:val="22"/>
                <w:szCs w:val="22"/>
              </w:rPr>
              <w:t>Função gratificada 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D4A6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C195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B8D3" w14:textId="77777777" w:rsidR="00D97DD1" w:rsidRPr="003C1959" w:rsidRDefault="00D97DD1" w:rsidP="005679D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C1959">
              <w:rPr>
                <w:rFonts w:ascii="Arial" w:hAnsi="Arial" w:cs="Arial"/>
                <w:sz w:val="22"/>
                <w:szCs w:val="22"/>
              </w:rPr>
              <w:t>R$200,00</w:t>
            </w:r>
          </w:p>
        </w:tc>
      </w:tr>
    </w:tbl>
    <w:p w14:paraId="78ABCAAF" w14:textId="77777777" w:rsidR="00D97DD1" w:rsidRPr="00BE7AA1" w:rsidRDefault="00D97DD1" w:rsidP="00D97DD1">
      <w:pPr>
        <w:rPr>
          <w:rFonts w:ascii="Arial" w:hAnsi="Arial" w:cs="Arial"/>
          <w:color w:val="000000" w:themeColor="text1"/>
          <w:lang w:eastAsia="ar-SA"/>
        </w:rPr>
      </w:pPr>
    </w:p>
    <w:p w14:paraId="718B9BEC" w14:textId="77777777" w:rsidR="00D97DD1" w:rsidRPr="00BE7AA1" w:rsidRDefault="00D97DD1" w:rsidP="00D97DD1">
      <w:pPr>
        <w:rPr>
          <w:rFonts w:ascii="Arial" w:hAnsi="Arial" w:cs="Arial"/>
          <w:color w:val="000000" w:themeColor="text1"/>
        </w:rPr>
      </w:pPr>
    </w:p>
    <w:p w14:paraId="13E9B2C9" w14:textId="77777777" w:rsidR="00D97DD1" w:rsidRPr="00BE7AA1" w:rsidRDefault="00D97DD1" w:rsidP="00D97DD1">
      <w:pPr>
        <w:rPr>
          <w:rFonts w:ascii="Arial" w:hAnsi="Aria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7DD1" w:rsidRPr="00BE7AA1" w14:paraId="4D81A8A7" w14:textId="77777777" w:rsidTr="005679DD">
        <w:tc>
          <w:tcPr>
            <w:tcW w:w="1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7ADA" w14:textId="77777777" w:rsidR="00D97DD1" w:rsidRPr="00BE7AA1" w:rsidRDefault="00D97DD1" w:rsidP="005679DD">
            <w:pPr>
              <w:suppressAutoHyphens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ar-SA"/>
              </w:rPr>
            </w:pPr>
            <w:r w:rsidRPr="00BE7A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CARACTERISTICAS DAS FUNÇOES GRATIFICADAS</w:t>
            </w:r>
          </w:p>
        </w:tc>
      </w:tr>
      <w:tr w:rsidR="00D97DD1" w:rsidRPr="00BE7AA1" w14:paraId="3562B3A2" w14:textId="77777777" w:rsidTr="005679DD">
        <w:tc>
          <w:tcPr>
            <w:tcW w:w="1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F600" w14:textId="77777777" w:rsidR="00D97DD1" w:rsidRPr="00BE7AA1" w:rsidRDefault="00D97DD1" w:rsidP="005679DD">
            <w:pPr>
              <w:ind w:left="14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BE7A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 – As funções gratificadas somente poderão ser assumidas por servidores efetivos; </w:t>
            </w:r>
          </w:p>
          <w:p w14:paraId="04FCFDA0" w14:textId="77777777" w:rsidR="00D97DD1" w:rsidRPr="00BE7AA1" w:rsidRDefault="00D97DD1" w:rsidP="005679DD">
            <w:pPr>
              <w:ind w:left="14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7A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 – O valor da gratificação não incorpora do vencimento do servidor; </w:t>
            </w:r>
          </w:p>
          <w:p w14:paraId="789A8943" w14:textId="77777777" w:rsidR="00D97DD1" w:rsidRPr="00BE7AA1" w:rsidRDefault="00D97DD1" w:rsidP="005679DD">
            <w:pPr>
              <w:ind w:left="14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7A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 – As gratificações destinam-se a remunerar servidores efetivos quando estiverem desempenhando funções e atribuições especializadas, técnicas e adicionais, auxiliando e assessorando diretamente os Secretários Municipais ou superiores hierárquicos na condução dos serviços das Secretarias de Governos. </w:t>
            </w:r>
          </w:p>
          <w:p w14:paraId="5B90D1A1" w14:textId="77777777" w:rsidR="00D97DD1" w:rsidRPr="00BE7AA1" w:rsidRDefault="00D97DD1" w:rsidP="005679DD">
            <w:pPr>
              <w:ind w:left="14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7A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 – As funções gratificadas poderão ser desempenhadas em conjunto com as atribuições especificas do cargo efetivo. </w:t>
            </w:r>
          </w:p>
          <w:p w14:paraId="5DC6F99C" w14:textId="77777777" w:rsidR="00D97DD1" w:rsidRPr="00BE7AA1" w:rsidRDefault="00D97DD1" w:rsidP="005679DD">
            <w:pPr>
              <w:suppressAutoHyphens/>
              <w:ind w:left="14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BE7A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 – Executar atividades de acordo com a designação superior.  </w:t>
            </w:r>
          </w:p>
        </w:tc>
      </w:tr>
    </w:tbl>
    <w:p w14:paraId="26921F27" w14:textId="77777777" w:rsidR="00D97DD1" w:rsidRPr="00BE7AA1" w:rsidRDefault="00D97DD1" w:rsidP="00D97DD1">
      <w:pPr>
        <w:jc w:val="center"/>
        <w:rPr>
          <w:rFonts w:ascii="Arial" w:hAnsi="Arial" w:cs="Arial"/>
          <w:b/>
          <w:color w:val="000000" w:themeColor="text1"/>
        </w:rPr>
      </w:pPr>
    </w:p>
    <w:p w14:paraId="4EC1D1B7" w14:textId="77777777" w:rsidR="00D97DD1" w:rsidRPr="00BE7AA1" w:rsidRDefault="00D97DD1" w:rsidP="00D97DD1">
      <w:pPr>
        <w:jc w:val="center"/>
        <w:rPr>
          <w:rFonts w:ascii="Arial" w:hAnsi="Arial" w:cs="Arial"/>
          <w:b/>
          <w:color w:val="000000" w:themeColor="text1"/>
        </w:rPr>
      </w:pPr>
    </w:p>
    <w:p w14:paraId="7C973C4F" w14:textId="77777777" w:rsidR="00D97DD1" w:rsidRDefault="00D97DD1" w:rsidP="00D97DD1">
      <w:pPr>
        <w:jc w:val="center"/>
        <w:rPr>
          <w:rFonts w:ascii="Arial" w:hAnsi="Arial" w:cs="Arial"/>
          <w:b/>
        </w:rPr>
      </w:pPr>
    </w:p>
    <w:p w14:paraId="50F192F1" w14:textId="77777777" w:rsidR="00D97DD1" w:rsidRDefault="00D97DD1" w:rsidP="00D97DD1">
      <w:pPr>
        <w:jc w:val="center"/>
        <w:rPr>
          <w:rFonts w:ascii="Arial" w:hAnsi="Arial" w:cs="Arial"/>
          <w:b/>
        </w:rPr>
      </w:pPr>
    </w:p>
    <w:p w14:paraId="5E9F0549" w14:textId="77777777" w:rsidR="00D97DD1" w:rsidRDefault="00D97DD1" w:rsidP="00D97DD1">
      <w:pPr>
        <w:jc w:val="center"/>
        <w:rPr>
          <w:rFonts w:ascii="Arial" w:hAnsi="Arial" w:cs="Arial"/>
          <w:b/>
        </w:rPr>
      </w:pPr>
    </w:p>
    <w:p w14:paraId="159AA447" w14:textId="77777777" w:rsidR="00D97DD1" w:rsidRDefault="00D97DD1" w:rsidP="00D97DD1">
      <w:pPr>
        <w:jc w:val="center"/>
        <w:rPr>
          <w:rFonts w:ascii="Arial" w:hAnsi="Arial" w:cs="Arial"/>
          <w:b/>
        </w:rPr>
      </w:pPr>
    </w:p>
    <w:p w14:paraId="689CFAB4" w14:textId="77777777" w:rsidR="00D97DD1" w:rsidRDefault="00D97DD1" w:rsidP="00D97DD1">
      <w:pPr>
        <w:jc w:val="center"/>
        <w:rPr>
          <w:rFonts w:ascii="Arial" w:hAnsi="Arial" w:cs="Arial"/>
          <w:b/>
        </w:rPr>
      </w:pPr>
    </w:p>
    <w:p w14:paraId="694AAD18" w14:textId="77777777" w:rsidR="00D97DD1" w:rsidRDefault="00D97DD1" w:rsidP="00D97DD1">
      <w:pPr>
        <w:jc w:val="center"/>
        <w:rPr>
          <w:rFonts w:ascii="Arial" w:hAnsi="Arial" w:cs="Arial"/>
          <w:b/>
        </w:rPr>
      </w:pPr>
    </w:p>
    <w:p w14:paraId="70DF6C86" w14:textId="77777777" w:rsidR="00D97DD1" w:rsidRDefault="00D97DD1" w:rsidP="00D97DD1">
      <w:pPr>
        <w:jc w:val="center"/>
        <w:rPr>
          <w:rFonts w:ascii="Arial" w:hAnsi="Arial" w:cs="Arial"/>
          <w:b/>
        </w:rPr>
      </w:pPr>
    </w:p>
    <w:p w14:paraId="465345B8" w14:textId="77777777" w:rsidR="00D97DD1" w:rsidRDefault="00D97DD1" w:rsidP="00D97DD1">
      <w:pPr>
        <w:jc w:val="center"/>
        <w:rPr>
          <w:rFonts w:ascii="Arial" w:hAnsi="Arial" w:cs="Arial"/>
          <w:b/>
        </w:rPr>
      </w:pPr>
    </w:p>
    <w:p w14:paraId="03A67332" w14:textId="77777777" w:rsidR="00D97DD1" w:rsidRDefault="00D97DD1" w:rsidP="00D97DD1">
      <w:pPr>
        <w:jc w:val="center"/>
        <w:rPr>
          <w:rFonts w:ascii="Arial" w:hAnsi="Arial" w:cs="Arial"/>
          <w:b/>
        </w:rPr>
      </w:pPr>
    </w:p>
    <w:p w14:paraId="239E065B" w14:textId="77777777" w:rsidR="00D97DD1" w:rsidRDefault="00D97DD1" w:rsidP="00D97DD1">
      <w:pPr>
        <w:jc w:val="center"/>
        <w:rPr>
          <w:rFonts w:ascii="Arial" w:hAnsi="Arial" w:cs="Arial"/>
          <w:b/>
        </w:rPr>
      </w:pPr>
    </w:p>
    <w:p w14:paraId="00668596" w14:textId="77777777" w:rsidR="00D97DD1" w:rsidRDefault="00D97DD1" w:rsidP="00D97DD1">
      <w:pPr>
        <w:jc w:val="center"/>
        <w:rPr>
          <w:rFonts w:ascii="Arial" w:hAnsi="Arial" w:cs="Arial"/>
          <w:b/>
        </w:rPr>
      </w:pPr>
    </w:p>
    <w:p w14:paraId="781F8BA1" w14:textId="77777777" w:rsidR="00D97DD1" w:rsidRDefault="00D97DD1" w:rsidP="00D97DD1">
      <w:pPr>
        <w:jc w:val="center"/>
        <w:rPr>
          <w:rFonts w:ascii="Arial" w:hAnsi="Arial" w:cs="Arial"/>
          <w:b/>
        </w:rPr>
      </w:pPr>
    </w:p>
    <w:p w14:paraId="6D3C8BE9" w14:textId="77777777" w:rsidR="00D97DD1" w:rsidRDefault="00D97DD1" w:rsidP="00D97DD1">
      <w:pPr>
        <w:jc w:val="center"/>
        <w:rPr>
          <w:rFonts w:ascii="Arial" w:hAnsi="Arial" w:cs="Arial"/>
          <w:b/>
        </w:rPr>
      </w:pPr>
    </w:p>
    <w:p w14:paraId="46D04B93" w14:textId="77777777" w:rsidR="00D97DD1" w:rsidRDefault="00D97DD1" w:rsidP="00D97DD1">
      <w:pPr>
        <w:jc w:val="center"/>
        <w:rPr>
          <w:rFonts w:ascii="Arial" w:hAnsi="Arial" w:cs="Arial"/>
          <w:b/>
        </w:rPr>
      </w:pPr>
    </w:p>
    <w:p w14:paraId="3FF02FD4" w14:textId="77777777" w:rsidR="00D97DD1" w:rsidRDefault="00D97DD1" w:rsidP="00D97DD1">
      <w:pPr>
        <w:jc w:val="center"/>
        <w:rPr>
          <w:rFonts w:ascii="Arial" w:hAnsi="Arial" w:cs="Arial"/>
          <w:b/>
        </w:rPr>
      </w:pPr>
    </w:p>
    <w:p w14:paraId="7DEA4BA8" w14:textId="77777777" w:rsidR="00014504" w:rsidRDefault="00014504"/>
    <w:sectPr w:rsidR="00014504" w:rsidSect="00617BBF">
      <w:headerReference w:type="even" r:id="rId4"/>
      <w:headerReference w:type="default" r:id="rId5"/>
      <w:headerReference w:type="firs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81CD5" w14:textId="77777777" w:rsidR="001D5662" w:rsidRDefault="00D97DD1">
    <w:pPr>
      <w:pStyle w:val="Cabealho"/>
    </w:pPr>
    <w:r>
      <w:rPr>
        <w:noProof/>
        <w:lang w:eastAsia="pt-BR"/>
      </w:rPr>
      <w:pict w14:anchorId="2EA3AC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50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34BDE" w14:textId="77777777" w:rsidR="001D5662" w:rsidRPr="00FC6FCF" w:rsidRDefault="00D97DD1" w:rsidP="00F2712B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582977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6B824B8" wp14:editId="0165748C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3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0AB25446" w14:textId="77777777" w:rsidR="001D5662" w:rsidRPr="00FC6FCF" w:rsidRDefault="00D97DD1" w:rsidP="00F2712B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7657C5FC" w14:textId="77777777" w:rsidR="001D5662" w:rsidRPr="00FC6FCF" w:rsidRDefault="00D97DD1" w:rsidP="00F2712B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20535C78" w14:textId="77777777" w:rsidR="001D5662" w:rsidRDefault="00D97DD1" w:rsidP="00F2712B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390F2E40" w14:textId="77777777" w:rsidR="001D5662" w:rsidRPr="00FC6FCF" w:rsidRDefault="00D97DD1" w:rsidP="00F2712B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166E321B" w14:textId="77777777" w:rsidR="001D5662" w:rsidRDefault="00D97DD1" w:rsidP="00F2712B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506DC" w14:textId="77777777" w:rsidR="001D5662" w:rsidRDefault="00D97DD1">
    <w:pPr>
      <w:pStyle w:val="Cabealho"/>
    </w:pPr>
    <w:r>
      <w:rPr>
        <w:noProof/>
        <w:lang w:eastAsia="pt-BR"/>
      </w:rPr>
      <w:pict w14:anchorId="49C96F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49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D1"/>
    <w:rsid w:val="00014504"/>
    <w:rsid w:val="00D9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2714DA"/>
  <w15:chartTrackingRefBased/>
  <w15:docId w15:val="{D394F6CA-D477-442F-B651-E4CCF65E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7DD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7DD1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D97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2022-03-23T14:09:00Z</dcterms:created>
  <dcterms:modified xsi:type="dcterms:W3CDTF">2022-03-23T14:09:00Z</dcterms:modified>
</cp:coreProperties>
</file>