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27065" w14:textId="77777777" w:rsidR="00417B98" w:rsidRPr="000B189C" w:rsidRDefault="00417B98" w:rsidP="00417B98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14:paraId="7E9EA855" w14:textId="77777777" w:rsidR="00417B98" w:rsidRPr="000B189C" w:rsidRDefault="00417B98" w:rsidP="00417B98">
      <w:pPr>
        <w:rPr>
          <w:rFonts w:ascii="Arial" w:hAnsi="Arial" w:cs="Arial"/>
          <w:b/>
        </w:rPr>
      </w:pPr>
    </w:p>
    <w:p w14:paraId="27ACB652" w14:textId="77777777" w:rsidR="00417B98" w:rsidRPr="000B189C" w:rsidRDefault="00417B98" w:rsidP="00417B98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27DB41EE" w14:textId="77777777" w:rsidR="00417B98" w:rsidRPr="000B189C" w:rsidRDefault="00417B98" w:rsidP="00417B98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217D0EA5" w14:textId="77777777" w:rsidR="00417B98" w:rsidRPr="000B189C" w:rsidRDefault="00417B98" w:rsidP="00417B98">
      <w:pPr>
        <w:ind w:firstLine="708"/>
        <w:rPr>
          <w:rFonts w:ascii="Arial" w:hAnsi="Arial" w:cs="Arial"/>
          <w:b/>
        </w:rPr>
      </w:pPr>
    </w:p>
    <w:p w14:paraId="55A798D8" w14:textId="77777777" w:rsidR="00417B98" w:rsidRDefault="00417B98" w:rsidP="00417B98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04/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>sam V. Exas.  aprová-lo sem restrições considerando a necessidade de sancionar a respectiva Lei para que gere efeitos imediatos</w:t>
      </w:r>
      <w:r>
        <w:rPr>
          <w:rFonts w:ascii="Arial" w:hAnsi="Arial" w:cs="Arial"/>
        </w:rPr>
        <w:t xml:space="preserve"> e retroativos a 1º de janeiro de 2022</w:t>
      </w:r>
      <w:r w:rsidRPr="000B189C">
        <w:rPr>
          <w:rFonts w:ascii="Arial" w:hAnsi="Arial" w:cs="Arial"/>
        </w:rPr>
        <w:t>.</w:t>
      </w:r>
    </w:p>
    <w:p w14:paraId="199F8C8F" w14:textId="77777777" w:rsidR="00417B98" w:rsidRDefault="00417B98" w:rsidP="00417B98">
      <w:pPr>
        <w:ind w:firstLine="708"/>
        <w:jc w:val="both"/>
        <w:rPr>
          <w:rFonts w:ascii="Arial" w:hAnsi="Arial" w:cs="Arial"/>
        </w:rPr>
      </w:pPr>
    </w:p>
    <w:p w14:paraId="18E0079E" w14:textId="77777777" w:rsidR="00417B98" w:rsidRDefault="00417B98" w:rsidP="00417B98">
      <w:pPr>
        <w:ind w:firstLine="708"/>
        <w:jc w:val="both"/>
        <w:rPr>
          <w:rFonts w:ascii="Arial" w:hAnsi="Arial" w:cs="Arial"/>
        </w:rPr>
      </w:pPr>
      <w:r w:rsidRPr="00DF09CE">
        <w:rPr>
          <w:rFonts w:ascii="Arial" w:hAnsi="Arial" w:cs="Arial"/>
        </w:rPr>
        <w:t>O novo valo</w:t>
      </w:r>
      <w:r>
        <w:rPr>
          <w:rFonts w:ascii="Arial" w:hAnsi="Arial" w:cs="Arial"/>
        </w:rPr>
        <w:t>r de R$ 1.212,00</w:t>
      </w:r>
      <w:r w:rsidRPr="00DF09CE">
        <w:rPr>
          <w:rFonts w:ascii="Arial" w:hAnsi="Arial" w:cs="Arial"/>
        </w:rPr>
        <w:t xml:space="preserve"> para o salário mínimo</w:t>
      </w:r>
      <w:r>
        <w:rPr>
          <w:rFonts w:ascii="Arial" w:hAnsi="Arial" w:cs="Arial"/>
        </w:rPr>
        <w:t xml:space="preserve"> foi fixado pela </w:t>
      </w:r>
      <w:r w:rsidRPr="00DF09CE">
        <w:rPr>
          <w:rFonts w:ascii="Arial" w:hAnsi="Arial" w:cs="Arial"/>
        </w:rPr>
        <w:t>Medida Provisória n° 10</w:t>
      </w:r>
      <w:r>
        <w:rPr>
          <w:rFonts w:ascii="Arial" w:hAnsi="Arial" w:cs="Arial"/>
        </w:rPr>
        <w:t xml:space="preserve">91de 30 de dezembro de 2021, onde </w:t>
      </w:r>
      <w:r w:rsidRPr="001C57DF">
        <w:rPr>
          <w:rFonts w:ascii="Arial" w:hAnsi="Arial" w:cs="Arial"/>
        </w:rPr>
        <w:t>utilizou-se a inflação medida pelo Índice Nacional de Preços ao Consumidor (INPC) prevista para todo o ano de 2021, que totalizou 10,02%. Neste percentual, foram considerados os valores realizados do INPC para os meses de janeiro a novembro e as projeções do governo</w:t>
      </w:r>
      <w:r>
        <w:rPr>
          <w:rFonts w:ascii="Arial" w:hAnsi="Arial" w:cs="Arial"/>
        </w:rPr>
        <w:t xml:space="preserve"> federal</w:t>
      </w:r>
      <w:r w:rsidRPr="001C57DF">
        <w:rPr>
          <w:rFonts w:ascii="Arial" w:hAnsi="Arial" w:cs="Arial"/>
        </w:rPr>
        <w:t xml:space="preserve"> para o mês de dezembro. </w:t>
      </w:r>
    </w:p>
    <w:p w14:paraId="6590FEAE" w14:textId="77777777" w:rsidR="00417B98" w:rsidRDefault="00417B98" w:rsidP="00417B98">
      <w:pPr>
        <w:ind w:firstLine="708"/>
        <w:jc w:val="both"/>
        <w:rPr>
          <w:rFonts w:ascii="Arial" w:hAnsi="Arial" w:cs="Arial"/>
        </w:rPr>
      </w:pPr>
    </w:p>
    <w:p w14:paraId="06874197" w14:textId="77777777" w:rsidR="00417B98" w:rsidRPr="001C57DF" w:rsidRDefault="00417B98" w:rsidP="00417B98">
      <w:pPr>
        <w:ind w:firstLine="708"/>
        <w:jc w:val="both"/>
        <w:rPr>
          <w:rFonts w:ascii="Arial" w:hAnsi="Arial" w:cs="Arial"/>
        </w:rPr>
      </w:pPr>
      <w:r w:rsidRPr="001C57DF">
        <w:rPr>
          <w:rFonts w:ascii="Arial" w:hAnsi="Arial" w:cs="Arial"/>
        </w:rPr>
        <w:t>Para as remunerações vinculadas ao salário mínimo, os valores de referência diário e por hora serão de R$ 40,40 e R$ 5,51, respectivamente.</w:t>
      </w:r>
    </w:p>
    <w:p w14:paraId="0DEBF24F" w14:textId="77777777" w:rsidR="00417B98" w:rsidRPr="001C57DF" w:rsidRDefault="00417B98" w:rsidP="00417B98">
      <w:pPr>
        <w:ind w:firstLine="708"/>
        <w:jc w:val="both"/>
        <w:rPr>
          <w:rFonts w:ascii="Arial" w:hAnsi="Arial" w:cs="Arial"/>
        </w:rPr>
      </w:pPr>
    </w:p>
    <w:p w14:paraId="2FBB79DF" w14:textId="77777777" w:rsidR="00417B98" w:rsidRDefault="00417B98" w:rsidP="00417B98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463F2A31" w14:textId="77777777" w:rsidR="00417B98" w:rsidRPr="002454D4" w:rsidRDefault="00417B98" w:rsidP="00417B98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18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</w:t>
      </w:r>
      <w:r w:rsidRPr="002454D4">
        <w:rPr>
          <w:rFonts w:ascii="Arial" w:hAnsi="Arial" w:cs="Arial"/>
        </w:rPr>
        <w:t>.</w:t>
      </w:r>
    </w:p>
    <w:p w14:paraId="00426CE7" w14:textId="77777777" w:rsidR="00417B98" w:rsidRDefault="00417B98" w:rsidP="00417B98">
      <w:pPr>
        <w:jc w:val="center"/>
        <w:rPr>
          <w:rFonts w:ascii="Arial" w:hAnsi="Arial" w:cs="Arial"/>
          <w:b/>
        </w:rPr>
      </w:pPr>
    </w:p>
    <w:p w14:paraId="0F5877E5" w14:textId="77777777" w:rsidR="00417B98" w:rsidRDefault="00417B98" w:rsidP="00417B98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14:paraId="4FFC327B" w14:textId="77777777" w:rsidR="00417B98" w:rsidRPr="00AA16BB" w:rsidRDefault="00417B98" w:rsidP="00417B98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14:paraId="441F462A" w14:textId="77777777" w:rsidR="00514D2B" w:rsidRDefault="00514D2B"/>
    <w:sectPr w:rsidR="00514D2B" w:rsidSect="00E072EC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8B2B7" w14:textId="77777777" w:rsidR="00477DF2" w:rsidRDefault="00417B98">
    <w:pPr>
      <w:pStyle w:val="Cabealho"/>
    </w:pPr>
    <w:r>
      <w:rPr>
        <w:noProof/>
        <w:lang w:eastAsia="pt-BR"/>
      </w:rPr>
      <w:pict w14:anchorId="19297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3E7E9" w14:textId="77777777" w:rsidR="00477DF2" w:rsidRPr="00FC6FCF" w:rsidRDefault="00417B98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67372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07550EA" wp14:editId="5FAE13B9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 xml:space="preserve">PREFEITURA </w:t>
    </w:r>
    <w:r w:rsidRPr="00FC6FCF">
      <w:rPr>
        <w:b/>
        <w:sz w:val="36"/>
        <w:szCs w:val="36"/>
      </w:rPr>
      <w:t>MUNICIPAL DE SANTANA DO DESERTO</w:t>
    </w:r>
  </w:p>
  <w:p w14:paraId="61E4C775" w14:textId="77777777" w:rsidR="00477DF2" w:rsidRPr="00FC6FCF" w:rsidRDefault="00417B98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20C4D056" w14:textId="77777777" w:rsidR="00477DF2" w:rsidRPr="00FC6FCF" w:rsidRDefault="00417B98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39793E3F" w14:textId="77777777" w:rsidR="00477DF2" w:rsidRDefault="00417B98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7B55C9E7" w14:textId="77777777" w:rsidR="00477DF2" w:rsidRPr="00FC6FCF" w:rsidRDefault="00417B98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252FAD03" w14:textId="77777777" w:rsidR="00477DF2" w:rsidRDefault="00417B98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BFCA6" w14:textId="77777777" w:rsidR="00477DF2" w:rsidRDefault="00417B98">
    <w:pPr>
      <w:pStyle w:val="Cabealho"/>
    </w:pPr>
    <w:r>
      <w:rPr>
        <w:noProof/>
        <w:lang w:eastAsia="pt-BR"/>
      </w:rPr>
      <w:pict w14:anchorId="4A907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98"/>
    <w:rsid w:val="00417B98"/>
    <w:rsid w:val="0051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2F953E"/>
  <w15:chartTrackingRefBased/>
  <w15:docId w15:val="{1CA5AF6F-2937-4D8D-A58C-CB73F9A8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B9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7B98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417B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2022-02-22T16:41:00Z</dcterms:created>
  <dcterms:modified xsi:type="dcterms:W3CDTF">2022-02-22T16:41:00Z</dcterms:modified>
</cp:coreProperties>
</file>