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2E41" w:rsidRPr="001601D9" w:rsidRDefault="00843906" w:rsidP="0084390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Autógrafo nº 002 de 17 de janeiro de 2022</w:t>
      </w:r>
    </w:p>
    <w:p w:rsidR="00431CF8" w:rsidRDefault="00431CF8" w:rsidP="001601D9">
      <w:pPr>
        <w:ind w:firstLine="851"/>
        <w:jc w:val="center"/>
        <w:rPr>
          <w:rFonts w:ascii="Arial" w:hAnsi="Arial" w:cs="Arial"/>
          <w:sz w:val="22"/>
          <w:szCs w:val="22"/>
        </w:rPr>
      </w:pPr>
    </w:p>
    <w:p w:rsidR="00992E41" w:rsidRDefault="00992E41" w:rsidP="00843906">
      <w:pPr>
        <w:ind w:firstLine="851"/>
        <w:jc w:val="center"/>
        <w:rPr>
          <w:rFonts w:ascii="Arial" w:hAnsi="Arial" w:cs="Arial"/>
          <w:sz w:val="22"/>
          <w:szCs w:val="22"/>
        </w:rPr>
      </w:pPr>
    </w:p>
    <w:p w:rsidR="00992E41" w:rsidRPr="00843906" w:rsidRDefault="001601D9" w:rsidP="00843906">
      <w:pPr>
        <w:ind w:left="4253"/>
        <w:jc w:val="both"/>
        <w:rPr>
          <w:b/>
        </w:rPr>
      </w:pPr>
      <w:r w:rsidRPr="00843906">
        <w:rPr>
          <w:b/>
        </w:rPr>
        <w:t xml:space="preserve">“Ratifica a adesão do município à </w:t>
      </w:r>
      <w:r w:rsidR="004133C1" w:rsidRPr="00843906">
        <w:rPr>
          <w:b/>
        </w:rPr>
        <w:t>A</w:t>
      </w:r>
      <w:r w:rsidRPr="00843906">
        <w:rPr>
          <w:b/>
        </w:rPr>
        <w:t xml:space="preserve">gência de </w:t>
      </w:r>
      <w:r w:rsidR="004133C1" w:rsidRPr="00843906">
        <w:rPr>
          <w:b/>
        </w:rPr>
        <w:t>Cooperação Intermunicipal em S</w:t>
      </w:r>
      <w:r w:rsidRPr="00843906">
        <w:rPr>
          <w:b/>
        </w:rPr>
        <w:t xml:space="preserve">aúde </w:t>
      </w:r>
      <w:r w:rsidR="004133C1" w:rsidRPr="00843906">
        <w:rPr>
          <w:b/>
        </w:rPr>
        <w:t>Pé da Serra / ACISPES</w:t>
      </w:r>
      <w:r w:rsidRPr="00843906">
        <w:rPr>
          <w:b/>
        </w:rPr>
        <w:t xml:space="preserve"> e dá outras </w:t>
      </w:r>
      <w:proofErr w:type="gramStart"/>
      <w:r w:rsidRPr="00843906">
        <w:rPr>
          <w:b/>
        </w:rPr>
        <w:t>providências.”</w:t>
      </w:r>
      <w:proofErr w:type="gramEnd"/>
    </w:p>
    <w:p w:rsidR="00992E41" w:rsidRDefault="00992E41" w:rsidP="00843906">
      <w:pPr>
        <w:ind w:left="2268" w:firstLine="851"/>
        <w:jc w:val="both"/>
        <w:rPr>
          <w:b/>
        </w:rPr>
      </w:pPr>
    </w:p>
    <w:p w:rsidR="00843906" w:rsidRPr="00843906" w:rsidRDefault="00843906" w:rsidP="00843906">
      <w:pPr>
        <w:ind w:left="2268" w:firstLine="851"/>
        <w:jc w:val="both"/>
        <w:rPr>
          <w:b/>
        </w:rPr>
      </w:pPr>
    </w:p>
    <w:p w:rsidR="00992E41" w:rsidRPr="00843906" w:rsidRDefault="00992E41" w:rsidP="00843906">
      <w:pPr>
        <w:ind w:firstLine="851"/>
        <w:jc w:val="both"/>
      </w:pPr>
      <w:r w:rsidRPr="00843906">
        <w:t xml:space="preserve">A Câmara Municipal de </w:t>
      </w:r>
      <w:r w:rsidR="001601D9" w:rsidRPr="00843906">
        <w:t>Santana do Deserto</w:t>
      </w:r>
      <w:r w:rsidRPr="00843906">
        <w:t xml:space="preserve">, aprovou e o Executivo, por </w:t>
      </w:r>
      <w:proofErr w:type="gramStart"/>
      <w:r w:rsidRPr="00843906">
        <w:t>intermédio</w:t>
      </w:r>
      <w:proofErr w:type="gramEnd"/>
      <w:r w:rsidRPr="00843906">
        <w:t xml:space="preserve"> de seu prefeito, sancionou a presente lei.</w:t>
      </w:r>
    </w:p>
    <w:p w:rsidR="00992E41" w:rsidRPr="00843906" w:rsidRDefault="00992E41" w:rsidP="00843906">
      <w:pPr>
        <w:ind w:left="2268" w:firstLine="851"/>
        <w:jc w:val="both"/>
      </w:pPr>
    </w:p>
    <w:p w:rsidR="00992E41" w:rsidRPr="00843906" w:rsidRDefault="003128E1" w:rsidP="00843906">
      <w:pPr>
        <w:ind w:firstLine="851"/>
        <w:jc w:val="both"/>
      </w:pPr>
      <w:r w:rsidRPr="00843906">
        <w:rPr>
          <w:b/>
        </w:rPr>
        <w:t>Art. 1º.</w:t>
      </w:r>
      <w:r w:rsidRPr="00843906">
        <w:t xml:space="preserve"> Fica autorizada a </w:t>
      </w:r>
      <w:r w:rsidR="00992E41" w:rsidRPr="00843906">
        <w:rPr>
          <w:b/>
        </w:rPr>
        <w:t>rati</w:t>
      </w:r>
      <w:r w:rsidRPr="00843906">
        <w:rPr>
          <w:b/>
        </w:rPr>
        <w:t xml:space="preserve">ficação </w:t>
      </w:r>
      <w:r w:rsidR="00992E41" w:rsidRPr="00843906">
        <w:t xml:space="preserve">do município à Agência de Cooperação Intermunicipal em Saúde Pé da Serra / ACISPES, associação pública, com personalidade jurídica de direito público, CNPJ nº: </w:t>
      </w:r>
      <w:r w:rsidR="00E77DAC" w:rsidRPr="00843906">
        <w:t>01.203.485 / 0001-83.</w:t>
      </w:r>
    </w:p>
    <w:p w:rsidR="001601D9" w:rsidRPr="00843906" w:rsidRDefault="001601D9" w:rsidP="00843906">
      <w:pPr>
        <w:ind w:firstLine="851"/>
        <w:jc w:val="both"/>
      </w:pPr>
    </w:p>
    <w:p w:rsidR="001601D9" w:rsidRPr="00843906" w:rsidRDefault="00647486" w:rsidP="00843906">
      <w:pPr>
        <w:ind w:firstLine="851"/>
        <w:jc w:val="both"/>
      </w:pPr>
      <w:r w:rsidRPr="00843906">
        <w:rPr>
          <w:b/>
        </w:rPr>
        <w:t>Parágrafo Único</w:t>
      </w:r>
      <w:r w:rsidRPr="00843906">
        <w:t xml:space="preserve">: o contrato de consórcio público será celebrado com a ratificação, mediante lei, do </w:t>
      </w:r>
      <w:r w:rsidR="003128E1" w:rsidRPr="00843906">
        <w:t xml:space="preserve">novo </w:t>
      </w:r>
      <w:r w:rsidRPr="00843906">
        <w:t>Protocolo de Intenções.</w:t>
      </w:r>
    </w:p>
    <w:p w:rsidR="00647486" w:rsidRPr="00843906" w:rsidRDefault="00647486" w:rsidP="00843906">
      <w:pPr>
        <w:ind w:firstLine="851"/>
        <w:jc w:val="both"/>
      </w:pPr>
      <w:r w:rsidRPr="00843906">
        <w:t xml:space="preserve"> </w:t>
      </w:r>
    </w:p>
    <w:p w:rsidR="00647486" w:rsidRPr="00843906" w:rsidRDefault="00647486" w:rsidP="00843906">
      <w:pPr>
        <w:ind w:firstLine="851"/>
        <w:jc w:val="both"/>
      </w:pPr>
      <w:r w:rsidRPr="00843906">
        <w:rPr>
          <w:b/>
        </w:rPr>
        <w:t>Art. 2º.</w:t>
      </w:r>
      <w:r w:rsidRPr="00843906">
        <w:t xml:space="preserve"> Eventuais alterações posteriores no Protocolo de Intenções poderão ser consumadas nos termos estatutários, dispensada a ratificação pelo Legislativo local, conforme previsão do art. 5º, §4º, da Lei nº: 11.107 / 05 e </w:t>
      </w:r>
      <w:r w:rsidR="00A420AB" w:rsidRPr="00843906">
        <w:t>§7º, do Decreto nº: 6.017 / 07.</w:t>
      </w:r>
    </w:p>
    <w:p w:rsidR="001601D9" w:rsidRPr="00843906" w:rsidRDefault="001601D9" w:rsidP="00843906">
      <w:pPr>
        <w:ind w:firstLine="851"/>
        <w:jc w:val="both"/>
      </w:pPr>
    </w:p>
    <w:p w:rsidR="00B92672" w:rsidRPr="00843906" w:rsidRDefault="00A420AB" w:rsidP="00843906">
      <w:pPr>
        <w:ind w:firstLine="851"/>
        <w:jc w:val="both"/>
      </w:pPr>
      <w:r w:rsidRPr="00843906">
        <w:rPr>
          <w:b/>
        </w:rPr>
        <w:t>Art. 3º.</w:t>
      </w:r>
      <w:r w:rsidR="00B92672" w:rsidRPr="00843906">
        <w:t xml:space="preserve"> O município, anualmente, irá formalizar com a ACISPES um contrato de rateio das despesas da associação, obedecidas as diretrizes estatutárias. </w:t>
      </w:r>
    </w:p>
    <w:p w:rsidR="001601D9" w:rsidRPr="00843906" w:rsidRDefault="001601D9" w:rsidP="00843906">
      <w:pPr>
        <w:ind w:firstLine="851"/>
        <w:jc w:val="both"/>
      </w:pPr>
    </w:p>
    <w:p w:rsidR="00A420AB" w:rsidRPr="00843906" w:rsidRDefault="00B92672" w:rsidP="00843906">
      <w:pPr>
        <w:ind w:firstLine="851"/>
        <w:jc w:val="both"/>
      </w:pPr>
      <w:r w:rsidRPr="00843906">
        <w:rPr>
          <w:b/>
        </w:rPr>
        <w:t>§1º.</w:t>
      </w:r>
      <w:r w:rsidRPr="00843906">
        <w:t xml:space="preserve"> Para assegurar a adesão ao consórcio, o município deverá fazer consignar nas suas leis orçamentárias as respectivas dotações, objetivando o cumprimento da obrigação prevista neste artigo.</w:t>
      </w:r>
    </w:p>
    <w:p w:rsidR="001601D9" w:rsidRPr="00843906" w:rsidRDefault="001601D9" w:rsidP="00843906">
      <w:pPr>
        <w:ind w:firstLine="851"/>
        <w:jc w:val="both"/>
      </w:pPr>
    </w:p>
    <w:p w:rsidR="00B92672" w:rsidRPr="00843906" w:rsidRDefault="00B92672" w:rsidP="00843906">
      <w:pPr>
        <w:ind w:firstLine="851"/>
        <w:jc w:val="both"/>
      </w:pPr>
      <w:r w:rsidRPr="00843906">
        <w:rPr>
          <w:b/>
        </w:rPr>
        <w:t>§2º.</w:t>
      </w:r>
      <w:r w:rsidRPr="00843906">
        <w:t xml:space="preserve"> O contrato de rateio será firmado a cada exercício financeiro e seu prazo de vigência não será superior ao das respectivas dotações, com exceção dos contratos que tenham por objeto, exclusivamente, projetos consistentes em programas e ações previstas em planos plurianuais ou gestão associada de serviços públicos custeadas por tarifas.</w:t>
      </w:r>
    </w:p>
    <w:p w:rsidR="001601D9" w:rsidRPr="00843906" w:rsidRDefault="001601D9" w:rsidP="00843906">
      <w:pPr>
        <w:ind w:firstLine="851"/>
        <w:jc w:val="both"/>
      </w:pPr>
    </w:p>
    <w:p w:rsidR="00CD6C61" w:rsidRPr="00843906" w:rsidRDefault="00CD6C61" w:rsidP="00843906">
      <w:pPr>
        <w:ind w:firstLine="851"/>
        <w:jc w:val="both"/>
      </w:pPr>
      <w:r w:rsidRPr="00843906">
        <w:rPr>
          <w:b/>
        </w:rPr>
        <w:t>§3º.</w:t>
      </w:r>
      <w:r w:rsidRPr="00843906">
        <w:t xml:space="preserve"> Excepcionalmente, para viabilizar a implantação de novas unidades da associação nas sedes dos municípios consorciados, fica o município autorizado a repassar ao consórcio parcelas de custeio extraordinárias, devidamente especificadas no contrato de rateio, com dotações orçamentárias próprias.</w:t>
      </w:r>
    </w:p>
    <w:p w:rsidR="00CD6C61" w:rsidRPr="00843906" w:rsidRDefault="00CD6C61" w:rsidP="00843906">
      <w:pPr>
        <w:ind w:firstLine="851"/>
        <w:jc w:val="both"/>
      </w:pPr>
    </w:p>
    <w:p w:rsidR="00CD6C61" w:rsidRPr="00843906" w:rsidRDefault="00CD6C61" w:rsidP="00843906">
      <w:pPr>
        <w:ind w:firstLine="851"/>
        <w:jc w:val="both"/>
      </w:pPr>
      <w:r w:rsidRPr="00843906">
        <w:rPr>
          <w:b/>
        </w:rPr>
        <w:t>Art. 4º.</w:t>
      </w:r>
      <w:r w:rsidRPr="00843906">
        <w:t xml:space="preserve"> A adesão/ratificação do município ao consórcio se dá por prazo indeterminado, observadas as ressalvas estatutárias.</w:t>
      </w:r>
    </w:p>
    <w:p w:rsidR="00CD6C61" w:rsidRPr="00843906" w:rsidRDefault="00CD6C61" w:rsidP="00843906">
      <w:pPr>
        <w:ind w:firstLine="851"/>
        <w:jc w:val="both"/>
      </w:pPr>
    </w:p>
    <w:p w:rsidR="00CD6C61" w:rsidRDefault="00CD6C61" w:rsidP="00843906">
      <w:pPr>
        <w:ind w:firstLine="851"/>
        <w:jc w:val="both"/>
      </w:pPr>
      <w:r w:rsidRPr="00843906">
        <w:rPr>
          <w:b/>
        </w:rPr>
        <w:lastRenderedPageBreak/>
        <w:t>Art. 5ª.</w:t>
      </w:r>
      <w:r w:rsidRPr="00843906">
        <w:t xml:space="preserve"> Cumpridas as formalidades legais, o consórcio passará a integrar a estrutura da Administração Indireta do município, na dicção do §1º, art. 6º, da Lei </w:t>
      </w:r>
      <w:proofErr w:type="gramStart"/>
      <w:r w:rsidRPr="00843906">
        <w:t>nº:11.107</w:t>
      </w:r>
      <w:proofErr w:type="gramEnd"/>
      <w:r w:rsidRPr="00843906">
        <w:t>/05.</w:t>
      </w:r>
    </w:p>
    <w:p w:rsidR="00843906" w:rsidRPr="00843906" w:rsidRDefault="00843906" w:rsidP="00843906">
      <w:pPr>
        <w:ind w:firstLine="851"/>
        <w:jc w:val="both"/>
      </w:pPr>
    </w:p>
    <w:p w:rsidR="00CD6C61" w:rsidRPr="00843906" w:rsidRDefault="00CD6C61" w:rsidP="00843906">
      <w:pPr>
        <w:ind w:firstLine="851"/>
        <w:jc w:val="both"/>
      </w:pPr>
      <w:r w:rsidRPr="00843906">
        <w:rPr>
          <w:b/>
        </w:rPr>
        <w:t>Art. 6º.</w:t>
      </w:r>
      <w:r w:rsidRPr="00843906">
        <w:t xml:space="preserve"> Esta lei entra em vigor da data de sua publicação.</w:t>
      </w:r>
    </w:p>
    <w:p w:rsidR="00CD6C61" w:rsidRDefault="00CD6C61" w:rsidP="00843906">
      <w:pPr>
        <w:ind w:firstLine="851"/>
        <w:jc w:val="both"/>
      </w:pPr>
    </w:p>
    <w:p w:rsidR="00843906" w:rsidRDefault="00843906" w:rsidP="00843906">
      <w:pPr>
        <w:ind w:firstLine="851"/>
        <w:jc w:val="both"/>
      </w:pPr>
    </w:p>
    <w:p w:rsidR="00843906" w:rsidRPr="00843906" w:rsidRDefault="00843906" w:rsidP="00843906">
      <w:pPr>
        <w:ind w:firstLine="851"/>
        <w:jc w:val="both"/>
      </w:pPr>
    </w:p>
    <w:p w:rsidR="00CD6C61" w:rsidRPr="00843906" w:rsidRDefault="001601D9" w:rsidP="00843906">
      <w:pPr>
        <w:ind w:firstLine="851"/>
        <w:jc w:val="right"/>
        <w:rPr>
          <w:b/>
        </w:rPr>
      </w:pPr>
      <w:r w:rsidRPr="00843906">
        <w:rPr>
          <w:b/>
        </w:rPr>
        <w:t>Santana do Deserto</w:t>
      </w:r>
      <w:r w:rsidR="00CD6C61" w:rsidRPr="00843906">
        <w:rPr>
          <w:b/>
        </w:rPr>
        <w:t xml:space="preserve">, </w:t>
      </w:r>
      <w:r w:rsidRPr="00843906">
        <w:rPr>
          <w:b/>
        </w:rPr>
        <w:t>1</w:t>
      </w:r>
      <w:r w:rsidR="008F238B">
        <w:rPr>
          <w:b/>
        </w:rPr>
        <w:t>7</w:t>
      </w:r>
      <w:bookmarkStart w:id="0" w:name="_GoBack"/>
      <w:bookmarkEnd w:id="0"/>
      <w:r w:rsidRPr="00843906">
        <w:rPr>
          <w:b/>
        </w:rPr>
        <w:t xml:space="preserve"> </w:t>
      </w:r>
      <w:r w:rsidR="00CD6C61" w:rsidRPr="00843906">
        <w:rPr>
          <w:b/>
        </w:rPr>
        <w:t xml:space="preserve">de </w:t>
      </w:r>
      <w:r w:rsidR="005B55AB" w:rsidRPr="00843906">
        <w:rPr>
          <w:b/>
        </w:rPr>
        <w:t>janeiro</w:t>
      </w:r>
      <w:r w:rsidR="00CD6C61" w:rsidRPr="00843906">
        <w:rPr>
          <w:b/>
        </w:rPr>
        <w:t xml:space="preserve"> de 202</w:t>
      </w:r>
      <w:r w:rsidR="005B55AB" w:rsidRPr="00843906">
        <w:rPr>
          <w:b/>
        </w:rPr>
        <w:t>2</w:t>
      </w:r>
      <w:r w:rsidR="00CD6C61" w:rsidRPr="00843906">
        <w:rPr>
          <w:b/>
        </w:rPr>
        <w:t>.</w:t>
      </w:r>
    </w:p>
    <w:p w:rsidR="00CD6C61" w:rsidRDefault="00CD6C61" w:rsidP="00843906">
      <w:pPr>
        <w:ind w:firstLine="851"/>
        <w:jc w:val="both"/>
      </w:pPr>
    </w:p>
    <w:p w:rsidR="00843906" w:rsidRDefault="00843906" w:rsidP="00843906">
      <w:pPr>
        <w:ind w:firstLine="851"/>
        <w:jc w:val="both"/>
      </w:pPr>
    </w:p>
    <w:p w:rsidR="00843906" w:rsidRPr="00843906" w:rsidRDefault="00843906" w:rsidP="00843906">
      <w:pPr>
        <w:ind w:firstLine="851"/>
        <w:jc w:val="both"/>
      </w:pPr>
    </w:p>
    <w:p w:rsidR="00CD6C61" w:rsidRPr="00843906" w:rsidRDefault="00CD6C61" w:rsidP="00843906">
      <w:pPr>
        <w:ind w:firstLine="851"/>
        <w:jc w:val="both"/>
      </w:pPr>
    </w:p>
    <w:p w:rsidR="001601D9" w:rsidRPr="00843906" w:rsidRDefault="00843906" w:rsidP="00843906">
      <w:pPr>
        <w:jc w:val="center"/>
        <w:rPr>
          <w:rFonts w:ascii="Monotype Corsiva" w:hAnsi="Monotype Corsiva"/>
          <w:b/>
          <w:sz w:val="30"/>
          <w:szCs w:val="30"/>
        </w:rPr>
      </w:pPr>
      <w:r w:rsidRPr="00843906">
        <w:rPr>
          <w:rFonts w:ascii="Monotype Corsiva" w:hAnsi="Monotype Corsiva"/>
          <w:b/>
          <w:sz w:val="30"/>
          <w:szCs w:val="30"/>
        </w:rPr>
        <w:t>João Carlos Grossi de Oliveira</w:t>
      </w:r>
    </w:p>
    <w:p w:rsidR="00843906" w:rsidRPr="00843906" w:rsidRDefault="00843906" w:rsidP="00843906">
      <w:pPr>
        <w:jc w:val="center"/>
        <w:rPr>
          <w:rFonts w:ascii="Monotype Corsiva" w:hAnsi="Monotype Corsiva"/>
          <w:b/>
          <w:sz w:val="30"/>
          <w:szCs w:val="30"/>
        </w:rPr>
      </w:pPr>
      <w:r w:rsidRPr="00843906">
        <w:rPr>
          <w:rFonts w:ascii="Monotype Corsiva" w:hAnsi="Monotype Corsiva"/>
          <w:b/>
          <w:sz w:val="30"/>
          <w:szCs w:val="30"/>
        </w:rPr>
        <w:t>Presidente da Câmara Municipal</w:t>
      </w:r>
    </w:p>
    <w:p w:rsidR="00CD6C61" w:rsidRPr="00843906" w:rsidRDefault="00CD6C61" w:rsidP="00843906">
      <w:pPr>
        <w:ind w:firstLine="851"/>
        <w:jc w:val="both"/>
      </w:pPr>
    </w:p>
    <w:p w:rsidR="00B92672" w:rsidRPr="00843906" w:rsidRDefault="00B92672" w:rsidP="00843906">
      <w:pPr>
        <w:ind w:firstLine="851"/>
        <w:jc w:val="both"/>
      </w:pPr>
    </w:p>
    <w:sectPr w:rsidR="00B92672" w:rsidRPr="00843906" w:rsidSect="00843906">
      <w:headerReference w:type="default" r:id="rId7"/>
      <w:footerReference w:type="default" r:id="rId8"/>
      <w:pgSz w:w="11906" w:h="16838"/>
      <w:pgMar w:top="2948" w:right="1701" w:bottom="1985" w:left="1701" w:header="567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4DA8" w:rsidRDefault="006A4DA8" w:rsidP="001237C2">
      <w:r>
        <w:separator/>
      </w:r>
    </w:p>
  </w:endnote>
  <w:endnote w:type="continuationSeparator" w:id="0">
    <w:p w:rsidR="006A4DA8" w:rsidRDefault="006A4DA8" w:rsidP="00123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37C2" w:rsidRDefault="001237C2" w:rsidP="001237C2">
    <w:pPr>
      <w:pStyle w:val="Rodap"/>
      <w:ind w:firstLine="708"/>
    </w:pPr>
  </w:p>
  <w:p w:rsidR="001237C2" w:rsidRDefault="001237C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4DA8" w:rsidRDefault="006A4DA8" w:rsidP="001237C2">
      <w:r>
        <w:separator/>
      </w:r>
    </w:p>
  </w:footnote>
  <w:footnote w:type="continuationSeparator" w:id="0">
    <w:p w:rsidR="006A4DA8" w:rsidRDefault="006A4DA8" w:rsidP="001237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09996335"/>
      <w:docPartObj>
        <w:docPartGallery w:val="Page Numbers (Top of Page)"/>
        <w:docPartUnique/>
      </w:docPartObj>
    </w:sdtPr>
    <w:sdtEndPr/>
    <w:sdtContent>
      <w:p w:rsidR="00843906" w:rsidRDefault="00843906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238B">
          <w:rPr>
            <w:noProof/>
          </w:rPr>
          <w:t>2</w:t>
        </w:r>
        <w:r>
          <w:fldChar w:fldCharType="end"/>
        </w:r>
      </w:p>
    </w:sdtContent>
  </w:sdt>
  <w:p w:rsidR="001237C2" w:rsidRPr="0080724E" w:rsidRDefault="001237C2" w:rsidP="001237C2">
    <w:pPr>
      <w:jc w:val="center"/>
      <w:rPr>
        <w:color w:val="000000"/>
        <w:spacing w:val="-14"/>
        <w:w w:val="130"/>
        <w:sz w:val="17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230E27"/>
    <w:multiLevelType w:val="hybridMultilevel"/>
    <w:tmpl w:val="62888412"/>
    <w:lvl w:ilvl="0" w:tplc="04160017">
      <w:start w:val="1"/>
      <w:numFmt w:val="lowerLetter"/>
      <w:lvlText w:val="%1)"/>
      <w:lvlJc w:val="left"/>
      <w:pPr>
        <w:ind w:left="2448" w:hanging="360"/>
      </w:pPr>
    </w:lvl>
    <w:lvl w:ilvl="1" w:tplc="04160019" w:tentative="1">
      <w:start w:val="1"/>
      <w:numFmt w:val="lowerLetter"/>
      <w:lvlText w:val="%2."/>
      <w:lvlJc w:val="left"/>
      <w:pPr>
        <w:ind w:left="3168" w:hanging="360"/>
      </w:pPr>
    </w:lvl>
    <w:lvl w:ilvl="2" w:tplc="0416001B" w:tentative="1">
      <w:start w:val="1"/>
      <w:numFmt w:val="lowerRoman"/>
      <w:lvlText w:val="%3."/>
      <w:lvlJc w:val="right"/>
      <w:pPr>
        <w:ind w:left="3888" w:hanging="180"/>
      </w:pPr>
    </w:lvl>
    <w:lvl w:ilvl="3" w:tplc="0416000F" w:tentative="1">
      <w:start w:val="1"/>
      <w:numFmt w:val="decimal"/>
      <w:lvlText w:val="%4."/>
      <w:lvlJc w:val="left"/>
      <w:pPr>
        <w:ind w:left="4608" w:hanging="360"/>
      </w:pPr>
    </w:lvl>
    <w:lvl w:ilvl="4" w:tplc="04160019" w:tentative="1">
      <w:start w:val="1"/>
      <w:numFmt w:val="lowerLetter"/>
      <w:lvlText w:val="%5."/>
      <w:lvlJc w:val="left"/>
      <w:pPr>
        <w:ind w:left="5328" w:hanging="360"/>
      </w:pPr>
    </w:lvl>
    <w:lvl w:ilvl="5" w:tplc="0416001B" w:tentative="1">
      <w:start w:val="1"/>
      <w:numFmt w:val="lowerRoman"/>
      <w:lvlText w:val="%6."/>
      <w:lvlJc w:val="right"/>
      <w:pPr>
        <w:ind w:left="6048" w:hanging="180"/>
      </w:pPr>
    </w:lvl>
    <w:lvl w:ilvl="6" w:tplc="0416000F" w:tentative="1">
      <w:start w:val="1"/>
      <w:numFmt w:val="decimal"/>
      <w:lvlText w:val="%7."/>
      <w:lvlJc w:val="left"/>
      <w:pPr>
        <w:ind w:left="6768" w:hanging="360"/>
      </w:pPr>
    </w:lvl>
    <w:lvl w:ilvl="7" w:tplc="04160019" w:tentative="1">
      <w:start w:val="1"/>
      <w:numFmt w:val="lowerLetter"/>
      <w:lvlText w:val="%8."/>
      <w:lvlJc w:val="left"/>
      <w:pPr>
        <w:ind w:left="7488" w:hanging="360"/>
      </w:pPr>
    </w:lvl>
    <w:lvl w:ilvl="8" w:tplc="0416001B" w:tentative="1">
      <w:start w:val="1"/>
      <w:numFmt w:val="lowerRoman"/>
      <w:lvlText w:val="%9."/>
      <w:lvlJc w:val="right"/>
      <w:pPr>
        <w:ind w:left="820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7C2"/>
    <w:rsid w:val="000079C4"/>
    <w:rsid w:val="000F1B37"/>
    <w:rsid w:val="001117EC"/>
    <w:rsid w:val="001237C2"/>
    <w:rsid w:val="001354E2"/>
    <w:rsid w:val="001601D9"/>
    <w:rsid w:val="00196E9A"/>
    <w:rsid w:val="001C2E68"/>
    <w:rsid w:val="001D454A"/>
    <w:rsid w:val="00217011"/>
    <w:rsid w:val="00241D26"/>
    <w:rsid w:val="00295D3C"/>
    <w:rsid w:val="002A4400"/>
    <w:rsid w:val="00303C3C"/>
    <w:rsid w:val="003128E1"/>
    <w:rsid w:val="00342EE0"/>
    <w:rsid w:val="003A5326"/>
    <w:rsid w:val="003B6060"/>
    <w:rsid w:val="004133C1"/>
    <w:rsid w:val="00423170"/>
    <w:rsid w:val="00431CF8"/>
    <w:rsid w:val="00441AA3"/>
    <w:rsid w:val="004807FA"/>
    <w:rsid w:val="004A5619"/>
    <w:rsid w:val="004C2B34"/>
    <w:rsid w:val="004C6CEC"/>
    <w:rsid w:val="004D4811"/>
    <w:rsid w:val="004E7330"/>
    <w:rsid w:val="00535EBC"/>
    <w:rsid w:val="00562C38"/>
    <w:rsid w:val="0057089B"/>
    <w:rsid w:val="005A50E8"/>
    <w:rsid w:val="005B55AB"/>
    <w:rsid w:val="005E3685"/>
    <w:rsid w:val="005F0D5E"/>
    <w:rsid w:val="006120D5"/>
    <w:rsid w:val="00647486"/>
    <w:rsid w:val="006A4DA8"/>
    <w:rsid w:val="006A6CCB"/>
    <w:rsid w:val="006E2BDC"/>
    <w:rsid w:val="00744F9E"/>
    <w:rsid w:val="00763D03"/>
    <w:rsid w:val="007B7409"/>
    <w:rsid w:val="007C7DB3"/>
    <w:rsid w:val="007E4C3A"/>
    <w:rsid w:val="007F70B9"/>
    <w:rsid w:val="00843906"/>
    <w:rsid w:val="00866880"/>
    <w:rsid w:val="008B0B84"/>
    <w:rsid w:val="008F0B9D"/>
    <w:rsid w:val="008F238B"/>
    <w:rsid w:val="00930596"/>
    <w:rsid w:val="00933509"/>
    <w:rsid w:val="00992E41"/>
    <w:rsid w:val="00A420AB"/>
    <w:rsid w:val="00A71949"/>
    <w:rsid w:val="00AA49E5"/>
    <w:rsid w:val="00AC3C30"/>
    <w:rsid w:val="00AE3A2C"/>
    <w:rsid w:val="00B63F3D"/>
    <w:rsid w:val="00B83A58"/>
    <w:rsid w:val="00B92672"/>
    <w:rsid w:val="00B951A1"/>
    <w:rsid w:val="00BC6087"/>
    <w:rsid w:val="00BF4240"/>
    <w:rsid w:val="00C45415"/>
    <w:rsid w:val="00C63A5B"/>
    <w:rsid w:val="00C82DC2"/>
    <w:rsid w:val="00CD6C61"/>
    <w:rsid w:val="00D011A8"/>
    <w:rsid w:val="00D22516"/>
    <w:rsid w:val="00E00F3A"/>
    <w:rsid w:val="00E17F87"/>
    <w:rsid w:val="00E77DAC"/>
    <w:rsid w:val="00E811B7"/>
    <w:rsid w:val="00EC1A56"/>
    <w:rsid w:val="00EC2058"/>
    <w:rsid w:val="00EE2A78"/>
    <w:rsid w:val="00F4189A"/>
    <w:rsid w:val="00F60238"/>
    <w:rsid w:val="00F82174"/>
    <w:rsid w:val="00F93D03"/>
    <w:rsid w:val="00FA2684"/>
    <w:rsid w:val="00FA6E1B"/>
    <w:rsid w:val="00FC0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419A920-3125-4AFD-A7C8-747C19F05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2B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E2BDC"/>
    <w:pPr>
      <w:keepNext/>
      <w:tabs>
        <w:tab w:val="left" w:pos="7560"/>
      </w:tabs>
      <w:jc w:val="center"/>
      <w:outlineLvl w:val="0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237C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1237C2"/>
  </w:style>
  <w:style w:type="paragraph" w:styleId="Rodap">
    <w:name w:val="footer"/>
    <w:basedOn w:val="Normal"/>
    <w:link w:val="RodapChar"/>
    <w:uiPriority w:val="99"/>
    <w:unhideWhenUsed/>
    <w:rsid w:val="001237C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1237C2"/>
  </w:style>
  <w:style w:type="paragraph" w:styleId="PargrafodaLista">
    <w:name w:val="List Paragraph"/>
    <w:basedOn w:val="Normal"/>
    <w:uiPriority w:val="34"/>
    <w:qFormat/>
    <w:rsid w:val="00EC205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E7330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C3C3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C3C30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rsid w:val="006E2BDC"/>
    <w:rPr>
      <w:rFonts w:ascii="Times New Roman" w:eastAsia="Times New Roman" w:hAnsi="Times New Roman" w:cs="Times New Roman"/>
      <w:b/>
      <w:bCs/>
      <w:sz w:val="20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6E2BDC"/>
    <w:pPr>
      <w:tabs>
        <w:tab w:val="left" w:pos="7560"/>
      </w:tabs>
      <w:spacing w:line="360" w:lineRule="auto"/>
      <w:ind w:firstLine="902"/>
    </w:pPr>
    <w:rPr>
      <w:sz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6E2BDC"/>
    <w:rPr>
      <w:rFonts w:ascii="Times New Roman" w:eastAsia="Times New Roman" w:hAnsi="Times New Roman" w:cs="Times New Roman"/>
      <w:sz w:val="20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72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371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Administrativo</cp:lastModifiedBy>
  <cp:revision>3</cp:revision>
  <cp:lastPrinted>2022-01-17T22:26:00Z</cp:lastPrinted>
  <dcterms:created xsi:type="dcterms:W3CDTF">2022-01-17T17:22:00Z</dcterms:created>
  <dcterms:modified xsi:type="dcterms:W3CDTF">2022-01-17T22:31:00Z</dcterms:modified>
</cp:coreProperties>
</file>