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3734" w14:textId="77777777" w:rsidR="00487FA6" w:rsidRPr="00E81E54" w:rsidRDefault="00487FA6" w:rsidP="00487FA6">
      <w:pPr>
        <w:pStyle w:val="Ttulo"/>
        <w:jc w:val="both"/>
        <w:rPr>
          <w:rFonts w:ascii="Arial" w:hAnsi="Arial" w:cs="Arial"/>
          <w:sz w:val="24"/>
        </w:rPr>
      </w:pPr>
      <w:r w:rsidRPr="00E81E54">
        <w:rPr>
          <w:rFonts w:ascii="Arial" w:hAnsi="Arial" w:cs="Arial"/>
          <w:sz w:val="24"/>
        </w:rPr>
        <w:t>Mensagem nº 0</w:t>
      </w:r>
      <w:r>
        <w:rPr>
          <w:rFonts w:ascii="Arial" w:hAnsi="Arial" w:cs="Arial"/>
          <w:sz w:val="24"/>
        </w:rPr>
        <w:t>2</w:t>
      </w:r>
      <w:r w:rsidRPr="00E81E54">
        <w:rPr>
          <w:rFonts w:ascii="Arial" w:hAnsi="Arial" w:cs="Arial"/>
          <w:sz w:val="24"/>
        </w:rPr>
        <w:t>/2021.</w:t>
      </w:r>
    </w:p>
    <w:p w14:paraId="5C339B02" w14:textId="77777777" w:rsidR="00487FA6" w:rsidRPr="00E81E54" w:rsidRDefault="00487FA6" w:rsidP="00487FA6">
      <w:pPr>
        <w:ind w:firstLine="1985"/>
        <w:jc w:val="both"/>
        <w:rPr>
          <w:rFonts w:ascii="Arial" w:hAnsi="Arial" w:cs="Arial"/>
        </w:rPr>
      </w:pPr>
    </w:p>
    <w:p w14:paraId="42CE82C1" w14:textId="77777777" w:rsidR="00487FA6" w:rsidRPr="00E81E54" w:rsidRDefault="00487FA6" w:rsidP="00487FA6">
      <w:pPr>
        <w:ind w:firstLine="1418"/>
        <w:jc w:val="both"/>
        <w:rPr>
          <w:rFonts w:ascii="Arial" w:hAnsi="Arial" w:cs="Arial"/>
          <w:b/>
        </w:rPr>
      </w:pPr>
      <w:r w:rsidRPr="00E81E54">
        <w:rPr>
          <w:rFonts w:ascii="Arial" w:hAnsi="Arial" w:cs="Arial"/>
          <w:b/>
        </w:rPr>
        <w:t>Senhor Presidente.</w:t>
      </w:r>
    </w:p>
    <w:p w14:paraId="077AF697" w14:textId="77777777" w:rsidR="00487FA6" w:rsidRPr="00E81E54" w:rsidRDefault="00487FA6" w:rsidP="00487FA6">
      <w:pPr>
        <w:ind w:firstLine="1418"/>
        <w:jc w:val="both"/>
        <w:rPr>
          <w:rFonts w:ascii="Arial" w:hAnsi="Arial" w:cs="Arial"/>
          <w:b/>
        </w:rPr>
      </w:pPr>
      <w:r w:rsidRPr="00E81E54">
        <w:rPr>
          <w:rFonts w:ascii="Arial" w:hAnsi="Arial" w:cs="Arial"/>
          <w:b/>
        </w:rPr>
        <w:t>Senhores Vereadores.</w:t>
      </w:r>
    </w:p>
    <w:p w14:paraId="1352B57B" w14:textId="77777777" w:rsidR="00487FA6" w:rsidRPr="00E81E54" w:rsidRDefault="00487FA6" w:rsidP="00487FA6">
      <w:pPr>
        <w:ind w:firstLine="1418"/>
        <w:jc w:val="both"/>
        <w:rPr>
          <w:rFonts w:ascii="Arial" w:hAnsi="Arial" w:cs="Arial"/>
        </w:rPr>
      </w:pPr>
    </w:p>
    <w:p w14:paraId="6708F31E" w14:textId="77777777" w:rsidR="00487FA6" w:rsidRPr="00704558" w:rsidRDefault="00487FA6" w:rsidP="00487FA6">
      <w:pPr>
        <w:pStyle w:val="Recuodecorpodetexto3"/>
        <w:ind w:firstLine="1418"/>
        <w:jc w:val="both"/>
        <w:rPr>
          <w:rFonts w:ascii="Arial" w:hAnsi="Arial" w:cs="Arial"/>
          <w:sz w:val="24"/>
          <w:szCs w:val="24"/>
        </w:rPr>
      </w:pPr>
      <w:r w:rsidRPr="00704558">
        <w:rPr>
          <w:rFonts w:ascii="Arial" w:hAnsi="Arial" w:cs="Arial"/>
          <w:sz w:val="24"/>
          <w:szCs w:val="24"/>
        </w:rPr>
        <w:t>Senhor Presidente.</w:t>
      </w:r>
    </w:p>
    <w:p w14:paraId="5D63B205" w14:textId="77777777" w:rsidR="00487FA6" w:rsidRPr="00704558" w:rsidRDefault="00487FA6" w:rsidP="00487FA6">
      <w:pPr>
        <w:pStyle w:val="Recuodecorpodetexto3"/>
        <w:ind w:firstLine="1418"/>
        <w:jc w:val="both"/>
        <w:rPr>
          <w:rFonts w:ascii="Arial" w:hAnsi="Arial" w:cs="Arial"/>
          <w:sz w:val="24"/>
          <w:szCs w:val="24"/>
        </w:rPr>
      </w:pPr>
      <w:r w:rsidRPr="00704558">
        <w:rPr>
          <w:rFonts w:ascii="Arial" w:hAnsi="Arial" w:cs="Arial"/>
          <w:sz w:val="24"/>
          <w:szCs w:val="24"/>
        </w:rPr>
        <w:t>Submetemos à elevada apreciação dessa Egrégia Câmara Municipal o Projeto de Lei que “Dispõe sobre o Plano Plurianual para o período de 2022/2025”, em cumprimento aos mandamentos constitucionais e legais aplicáveis à matéria.</w:t>
      </w:r>
    </w:p>
    <w:p w14:paraId="54B147C7" w14:textId="77777777" w:rsidR="00487FA6" w:rsidRPr="00704558" w:rsidRDefault="00487FA6" w:rsidP="00487FA6">
      <w:pPr>
        <w:pStyle w:val="Recuodecorpodetexto3"/>
        <w:ind w:firstLine="1418"/>
        <w:jc w:val="both"/>
        <w:rPr>
          <w:rFonts w:ascii="Arial" w:hAnsi="Arial" w:cs="Arial"/>
          <w:sz w:val="24"/>
          <w:szCs w:val="24"/>
        </w:rPr>
      </w:pPr>
      <w:r w:rsidRPr="00704558">
        <w:rPr>
          <w:rFonts w:ascii="Arial" w:hAnsi="Arial" w:cs="Arial"/>
          <w:sz w:val="24"/>
          <w:szCs w:val="24"/>
        </w:rPr>
        <w:t xml:space="preserve">O Plano Plurianual (PPA) é </w:t>
      </w:r>
      <w:proofErr w:type="gramStart"/>
      <w:r w:rsidRPr="00704558">
        <w:rPr>
          <w:rFonts w:ascii="Arial" w:hAnsi="Arial" w:cs="Arial"/>
          <w:sz w:val="24"/>
          <w:szCs w:val="24"/>
        </w:rPr>
        <w:t>uma importante</w:t>
      </w:r>
      <w:proofErr w:type="gramEnd"/>
      <w:r w:rsidRPr="00704558">
        <w:rPr>
          <w:rFonts w:ascii="Arial" w:hAnsi="Arial" w:cs="Arial"/>
          <w:sz w:val="24"/>
          <w:szCs w:val="24"/>
        </w:rPr>
        <w:t xml:space="preserve"> peça de planejamento na gestão pública na medida em que é utilizado como instrumento orçamentário de médio prazo e destinado a estabelecer as diretrizes, objetivos e metas da Administração Pública para as despesas de capital e outras delas decorrentes e para as relativas aos programas de duração continuada.</w:t>
      </w:r>
    </w:p>
    <w:p w14:paraId="301B6E97" w14:textId="77777777" w:rsidR="00487FA6" w:rsidRPr="00704558" w:rsidRDefault="00487FA6" w:rsidP="00487FA6">
      <w:pPr>
        <w:pStyle w:val="Recuodecorpodetexto3"/>
        <w:ind w:firstLine="1418"/>
        <w:jc w:val="both"/>
        <w:rPr>
          <w:rFonts w:ascii="Arial" w:hAnsi="Arial" w:cs="Arial"/>
          <w:sz w:val="24"/>
          <w:szCs w:val="24"/>
        </w:rPr>
      </w:pPr>
      <w:r w:rsidRPr="00704558">
        <w:rPr>
          <w:rFonts w:ascii="Arial" w:hAnsi="Arial" w:cs="Arial"/>
          <w:sz w:val="24"/>
          <w:szCs w:val="24"/>
        </w:rPr>
        <w:t>Nesses termos, o PPA, para os exercícios financeiros de 2022-2025, com seus anexos, representa uma visão clara e real da programação do Poder Público Municipal para o bem comum, refletindo o nosso compromisso de execução de políticas públicas efetivas que visam melhorar a vida das pessoas, nas áreas da educação, saúde, assistência social e demais serviços públicos de interesse local.</w:t>
      </w:r>
    </w:p>
    <w:p w14:paraId="276E73C5" w14:textId="77777777" w:rsidR="00487FA6" w:rsidRPr="00704558" w:rsidRDefault="00487FA6" w:rsidP="00487FA6">
      <w:pPr>
        <w:pStyle w:val="Recuodecorpodetexto3"/>
        <w:ind w:firstLine="1418"/>
        <w:jc w:val="both"/>
        <w:rPr>
          <w:rFonts w:ascii="Arial" w:hAnsi="Arial" w:cs="Arial"/>
          <w:sz w:val="24"/>
          <w:szCs w:val="24"/>
        </w:rPr>
      </w:pPr>
      <w:r w:rsidRPr="00704558">
        <w:rPr>
          <w:rFonts w:ascii="Arial" w:hAnsi="Arial" w:cs="Arial"/>
          <w:sz w:val="24"/>
          <w:szCs w:val="24"/>
        </w:rPr>
        <w:t>Assim, com as peças orçamentárias - PPA 2022-2025, LDO 2022 e LOA 2022, o sistema orçamentário municipal se concretiza, viabilizando a coordenação dos meios com os fins das finanças públicas, já que são instrumentos legais indispensáveis à realização do planejamento governamental para o atendimento aos anseios da comunidade local.</w:t>
      </w:r>
    </w:p>
    <w:p w14:paraId="535C0908" w14:textId="77777777" w:rsidR="00487FA6" w:rsidRPr="00704558" w:rsidRDefault="00487FA6" w:rsidP="00487FA6">
      <w:pPr>
        <w:pStyle w:val="Recuodecorpodetexto3"/>
        <w:ind w:firstLine="1418"/>
        <w:jc w:val="both"/>
        <w:rPr>
          <w:rFonts w:ascii="Arial" w:hAnsi="Arial" w:cs="Arial"/>
          <w:sz w:val="24"/>
          <w:szCs w:val="24"/>
        </w:rPr>
      </w:pPr>
      <w:r w:rsidRPr="00704558">
        <w:rPr>
          <w:rFonts w:ascii="Arial" w:hAnsi="Arial" w:cs="Arial"/>
          <w:sz w:val="24"/>
          <w:szCs w:val="24"/>
        </w:rPr>
        <w:t>Pelo exposto, face à relevância da matéria, rogamos aos Nobres Edis a apreciação e aprovação do Plano Plurianual 2022-2025.</w:t>
      </w:r>
    </w:p>
    <w:p w14:paraId="0CD36827" w14:textId="77777777" w:rsidR="00487FA6" w:rsidRDefault="00487FA6" w:rsidP="00487FA6">
      <w:pPr>
        <w:pStyle w:val="Recuodecorpodetexto3"/>
        <w:ind w:firstLine="1418"/>
        <w:jc w:val="both"/>
        <w:rPr>
          <w:rFonts w:ascii="Arial" w:hAnsi="Arial" w:cs="Arial"/>
          <w:sz w:val="24"/>
          <w:szCs w:val="24"/>
        </w:rPr>
      </w:pPr>
      <w:r w:rsidRPr="00704558">
        <w:rPr>
          <w:rFonts w:ascii="Arial" w:hAnsi="Arial" w:cs="Arial"/>
          <w:sz w:val="24"/>
          <w:szCs w:val="24"/>
        </w:rPr>
        <w:t>Atenciosamente.</w:t>
      </w:r>
    </w:p>
    <w:p w14:paraId="254F5764" w14:textId="77777777" w:rsidR="00487FA6" w:rsidRPr="00704558" w:rsidRDefault="00487FA6" w:rsidP="00487FA6">
      <w:pPr>
        <w:pStyle w:val="Recuodecorpodetexto3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Santana do Deserto – MG, 30 de agosto de 2021.</w:t>
      </w:r>
    </w:p>
    <w:p w14:paraId="6FD86C25" w14:textId="77777777" w:rsidR="00487FA6" w:rsidRDefault="00487FA6" w:rsidP="00487FA6">
      <w:pPr>
        <w:pStyle w:val="Recuodecorpodetexto3"/>
        <w:ind w:firstLine="1418"/>
        <w:jc w:val="both"/>
        <w:rPr>
          <w:rFonts w:ascii="Arial" w:hAnsi="Arial" w:cs="Arial"/>
          <w:sz w:val="24"/>
          <w:szCs w:val="24"/>
        </w:rPr>
      </w:pPr>
      <w:r w:rsidRPr="00704558">
        <w:rPr>
          <w:rFonts w:ascii="Arial" w:hAnsi="Arial" w:cs="Arial"/>
          <w:sz w:val="24"/>
          <w:szCs w:val="24"/>
        </w:rPr>
        <w:t xml:space="preserve"> </w:t>
      </w:r>
    </w:p>
    <w:p w14:paraId="5CB9B8F5" w14:textId="77777777" w:rsidR="00487FA6" w:rsidRPr="00E81E54" w:rsidRDefault="00487FA6" w:rsidP="00487FA6">
      <w:pPr>
        <w:jc w:val="center"/>
        <w:rPr>
          <w:rFonts w:ascii="Arial" w:hAnsi="Arial" w:cs="Arial"/>
          <w:b/>
        </w:rPr>
      </w:pPr>
      <w:proofErr w:type="spellStart"/>
      <w:r w:rsidRPr="00E81E54">
        <w:rPr>
          <w:rFonts w:ascii="Arial" w:hAnsi="Arial" w:cs="Arial"/>
          <w:b/>
        </w:rPr>
        <w:t>Walace</w:t>
      </w:r>
      <w:proofErr w:type="spellEnd"/>
      <w:r w:rsidRPr="00E81E54">
        <w:rPr>
          <w:rFonts w:ascii="Arial" w:hAnsi="Arial" w:cs="Arial"/>
          <w:b/>
        </w:rPr>
        <w:t xml:space="preserve"> Sebastião Vasconcelos Leite</w:t>
      </w:r>
    </w:p>
    <w:p w14:paraId="5BF97009" w14:textId="77777777" w:rsidR="00487FA6" w:rsidRDefault="00487FA6" w:rsidP="00487FA6">
      <w:pPr>
        <w:jc w:val="center"/>
        <w:rPr>
          <w:rFonts w:ascii="Arial" w:hAnsi="Arial" w:cs="Arial"/>
          <w:b/>
        </w:rPr>
      </w:pPr>
      <w:r w:rsidRPr="00E81E54">
        <w:rPr>
          <w:rFonts w:ascii="Arial" w:hAnsi="Arial" w:cs="Arial"/>
          <w:b/>
        </w:rPr>
        <w:t>Prefeito Municipal</w:t>
      </w:r>
    </w:p>
    <w:p w14:paraId="0B4BEBBB" w14:textId="77777777" w:rsidR="00487FA6" w:rsidRDefault="00487FA6" w:rsidP="00487FA6">
      <w:pPr>
        <w:jc w:val="both"/>
        <w:rPr>
          <w:rFonts w:ascii="Arial" w:hAnsi="Arial" w:cs="Arial"/>
          <w:b/>
        </w:rPr>
      </w:pPr>
    </w:p>
    <w:p w14:paraId="7A9F0BF8" w14:textId="77777777" w:rsidR="00487FA6" w:rsidRDefault="00487FA6" w:rsidP="00487FA6">
      <w:pPr>
        <w:jc w:val="both"/>
        <w:rPr>
          <w:rFonts w:ascii="Arial" w:hAnsi="Arial" w:cs="Arial"/>
          <w:b/>
        </w:rPr>
      </w:pPr>
    </w:p>
    <w:p w14:paraId="429B1B49" w14:textId="77777777" w:rsidR="00487FA6" w:rsidRPr="00704558" w:rsidRDefault="00487FA6" w:rsidP="00487FA6">
      <w:pPr>
        <w:jc w:val="both"/>
        <w:rPr>
          <w:rFonts w:ascii="Arial" w:hAnsi="Arial" w:cs="Arial"/>
          <w:b/>
        </w:rPr>
      </w:pPr>
      <w:r w:rsidRPr="00704558">
        <w:rPr>
          <w:rFonts w:ascii="Arial" w:hAnsi="Arial" w:cs="Arial"/>
          <w:b/>
        </w:rPr>
        <w:t>Exmo. Sr.</w:t>
      </w:r>
    </w:p>
    <w:p w14:paraId="53729277" w14:textId="77777777" w:rsidR="00487FA6" w:rsidRPr="00704558" w:rsidRDefault="00487FA6" w:rsidP="00487FA6">
      <w:pPr>
        <w:jc w:val="both"/>
        <w:rPr>
          <w:rFonts w:ascii="Arial" w:hAnsi="Arial" w:cs="Arial"/>
          <w:b/>
        </w:rPr>
      </w:pPr>
      <w:r w:rsidRPr="00704558">
        <w:rPr>
          <w:rFonts w:ascii="Arial" w:hAnsi="Arial" w:cs="Arial"/>
          <w:b/>
        </w:rPr>
        <w:t>João Carlos Grossi de Oliveira</w:t>
      </w:r>
    </w:p>
    <w:p w14:paraId="6D69BBFD" w14:textId="77777777" w:rsidR="00487FA6" w:rsidRPr="00704558" w:rsidRDefault="00487FA6" w:rsidP="00487FA6">
      <w:pPr>
        <w:jc w:val="both"/>
        <w:rPr>
          <w:rFonts w:ascii="Arial" w:hAnsi="Arial" w:cs="Arial"/>
          <w:b/>
        </w:rPr>
      </w:pPr>
      <w:r w:rsidRPr="00704558">
        <w:rPr>
          <w:rFonts w:ascii="Arial" w:hAnsi="Arial" w:cs="Arial"/>
          <w:b/>
        </w:rPr>
        <w:t>Presidente da Câmara Municipal de</w:t>
      </w:r>
    </w:p>
    <w:p w14:paraId="0C5DD42C" w14:textId="77777777" w:rsidR="00487FA6" w:rsidRPr="00704558" w:rsidRDefault="00487FA6" w:rsidP="00487FA6">
      <w:pPr>
        <w:jc w:val="both"/>
        <w:rPr>
          <w:rFonts w:ascii="Arial" w:hAnsi="Arial" w:cs="Arial"/>
          <w:b/>
        </w:rPr>
      </w:pPr>
      <w:r w:rsidRPr="00704558">
        <w:rPr>
          <w:rFonts w:ascii="Arial" w:hAnsi="Arial" w:cs="Arial"/>
          <w:b/>
        </w:rPr>
        <w:t>Santana do Deserto - MG</w:t>
      </w:r>
    </w:p>
    <w:p w14:paraId="5D2DE726" w14:textId="77777777" w:rsidR="00722CB1" w:rsidRDefault="00722CB1"/>
    <w:sectPr w:rsidR="00722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A6"/>
    <w:rsid w:val="00487FA6"/>
    <w:rsid w:val="004E788E"/>
    <w:rsid w:val="00722CB1"/>
    <w:rsid w:val="00B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657A"/>
  <w15:chartTrackingRefBased/>
  <w15:docId w15:val="{4BD4480B-BC22-455E-AD73-93FE9368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87FA6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487FA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7F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7FA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2021-09-15T13:12:00Z</dcterms:created>
  <dcterms:modified xsi:type="dcterms:W3CDTF">2021-09-15T13:29:00Z</dcterms:modified>
</cp:coreProperties>
</file>