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2F292" w14:textId="43427469" w:rsidR="006967D2" w:rsidRPr="00AE489F" w:rsidRDefault="006967D2" w:rsidP="006967D2">
      <w:pPr>
        <w:tabs>
          <w:tab w:val="left" w:pos="2940"/>
          <w:tab w:val="center" w:pos="4536"/>
        </w:tabs>
        <w:spacing w:line="360" w:lineRule="auto"/>
        <w:ind w:left="-284" w:right="-144"/>
        <w:jc w:val="center"/>
        <w:rPr>
          <w:rFonts w:ascii="Arial" w:hAnsi="Arial" w:cs="Arial"/>
          <w:b/>
          <w:color w:val="FF0000"/>
          <w:sz w:val="22"/>
          <w:szCs w:val="22"/>
        </w:rPr>
      </w:pPr>
      <w:r w:rsidRPr="00B1012E">
        <w:rPr>
          <w:rFonts w:ascii="Arial" w:hAnsi="Arial" w:cs="Arial"/>
          <w:b/>
          <w:sz w:val="22"/>
          <w:szCs w:val="22"/>
        </w:rPr>
        <w:t>EXPOSIÇÃO DE MOTIVOS</w:t>
      </w:r>
    </w:p>
    <w:p w14:paraId="41F0899B" w14:textId="77777777" w:rsidR="006967D2" w:rsidRDefault="006967D2" w:rsidP="006967D2">
      <w:pPr>
        <w:spacing w:line="360" w:lineRule="auto"/>
        <w:ind w:left="-284" w:right="-144"/>
        <w:jc w:val="center"/>
        <w:rPr>
          <w:rFonts w:ascii="Arial" w:hAnsi="Arial" w:cs="Arial"/>
          <w:color w:val="FF0000"/>
          <w:sz w:val="22"/>
          <w:szCs w:val="22"/>
        </w:rPr>
      </w:pPr>
    </w:p>
    <w:p w14:paraId="43DBCC7C" w14:textId="77777777" w:rsidR="006967D2" w:rsidRPr="00AE489F" w:rsidRDefault="006967D2" w:rsidP="006967D2">
      <w:pPr>
        <w:spacing w:line="360" w:lineRule="auto"/>
        <w:ind w:left="-284" w:right="-144"/>
        <w:jc w:val="center"/>
        <w:rPr>
          <w:rFonts w:ascii="Arial" w:hAnsi="Arial"/>
          <w:b/>
          <w:sz w:val="22"/>
          <w:szCs w:val="22"/>
        </w:rPr>
      </w:pPr>
      <w:r>
        <w:rPr>
          <w:rFonts w:ascii="Arial" w:hAnsi="Arial" w:cs="Arial"/>
          <w:color w:val="FF0000"/>
          <w:sz w:val="22"/>
          <w:szCs w:val="22"/>
        </w:rPr>
        <w:t xml:space="preserve"> </w:t>
      </w:r>
    </w:p>
    <w:p w14:paraId="62408E55" w14:textId="77777777" w:rsidR="006967D2" w:rsidRPr="00AE489F" w:rsidRDefault="006967D2" w:rsidP="006967D2">
      <w:pPr>
        <w:spacing w:line="360" w:lineRule="auto"/>
        <w:ind w:left="-284" w:right="-2"/>
        <w:jc w:val="both"/>
        <w:rPr>
          <w:rFonts w:ascii="Arial" w:hAnsi="Arial" w:cs="Arial"/>
          <w:b/>
          <w:sz w:val="22"/>
          <w:szCs w:val="22"/>
        </w:rPr>
      </w:pPr>
      <w:r w:rsidRPr="00AE489F">
        <w:rPr>
          <w:rFonts w:ascii="Arial" w:hAnsi="Arial" w:cs="Arial"/>
          <w:b/>
          <w:sz w:val="22"/>
          <w:szCs w:val="22"/>
        </w:rPr>
        <w:t xml:space="preserve">Excelentíssimo Senhor Presidente </w:t>
      </w:r>
    </w:p>
    <w:p w14:paraId="61A13230" w14:textId="77777777" w:rsidR="006967D2" w:rsidRPr="00AE489F" w:rsidRDefault="006967D2" w:rsidP="006967D2">
      <w:pPr>
        <w:spacing w:line="360" w:lineRule="auto"/>
        <w:ind w:left="-284" w:right="-2"/>
        <w:jc w:val="both"/>
        <w:rPr>
          <w:rFonts w:ascii="Arial" w:hAnsi="Arial" w:cs="Arial"/>
          <w:b/>
          <w:sz w:val="22"/>
          <w:szCs w:val="22"/>
        </w:rPr>
      </w:pPr>
      <w:r w:rsidRPr="00AE489F">
        <w:rPr>
          <w:rFonts w:ascii="Arial" w:hAnsi="Arial" w:cs="Arial"/>
          <w:b/>
          <w:sz w:val="22"/>
          <w:szCs w:val="22"/>
        </w:rPr>
        <w:t xml:space="preserve">Nobres Vereadores </w:t>
      </w:r>
    </w:p>
    <w:p w14:paraId="000F3714" w14:textId="77777777" w:rsidR="006967D2" w:rsidRPr="00AE489F" w:rsidRDefault="006967D2" w:rsidP="006967D2">
      <w:pPr>
        <w:spacing w:line="360" w:lineRule="auto"/>
        <w:ind w:left="-284" w:right="-2"/>
        <w:jc w:val="both"/>
        <w:rPr>
          <w:rFonts w:ascii="Arial" w:hAnsi="Arial" w:cs="Arial"/>
          <w:b/>
          <w:sz w:val="22"/>
          <w:szCs w:val="22"/>
        </w:rPr>
      </w:pPr>
    </w:p>
    <w:p w14:paraId="62C0B35C" w14:textId="5EDC169D" w:rsidR="006967D2" w:rsidRPr="00AE489F" w:rsidRDefault="006967D2" w:rsidP="006967D2">
      <w:pPr>
        <w:tabs>
          <w:tab w:val="left" w:pos="751"/>
        </w:tabs>
        <w:spacing w:line="360" w:lineRule="auto"/>
        <w:ind w:left="-284" w:right="-2"/>
        <w:jc w:val="both"/>
        <w:rPr>
          <w:rFonts w:ascii="Arial" w:hAnsi="Arial" w:cs="Arial"/>
          <w:b/>
          <w:sz w:val="22"/>
          <w:szCs w:val="22"/>
        </w:rPr>
      </w:pPr>
      <w:r>
        <w:rPr>
          <w:rFonts w:ascii="Arial" w:hAnsi="Arial" w:cs="Arial"/>
          <w:b/>
          <w:sz w:val="22"/>
          <w:szCs w:val="22"/>
        </w:rPr>
        <w:tab/>
      </w:r>
    </w:p>
    <w:p w14:paraId="15ADBA00" w14:textId="77777777" w:rsidR="006967D2" w:rsidRPr="00AE489F" w:rsidRDefault="006967D2" w:rsidP="006967D2">
      <w:pPr>
        <w:pStyle w:val="Recuodecorpodetexto"/>
        <w:spacing w:line="360" w:lineRule="auto"/>
        <w:ind w:left="-284" w:right="-2"/>
        <w:rPr>
          <w:rFonts w:ascii="Arial" w:hAnsi="Arial" w:cs="Arial"/>
          <w:sz w:val="22"/>
          <w:szCs w:val="22"/>
        </w:rPr>
      </w:pPr>
      <w:r w:rsidRPr="00AE489F">
        <w:rPr>
          <w:rFonts w:ascii="Arial" w:hAnsi="Arial" w:cs="Arial"/>
          <w:sz w:val="22"/>
          <w:szCs w:val="22"/>
        </w:rPr>
        <w:t xml:space="preserve">             Temos a honra de encaminhar a Vossa Excelência e aos demais </w:t>
      </w:r>
      <w:proofErr w:type="gramStart"/>
      <w:r w:rsidRPr="00AE489F">
        <w:rPr>
          <w:rFonts w:ascii="Arial" w:hAnsi="Arial" w:cs="Arial"/>
          <w:sz w:val="22"/>
          <w:szCs w:val="22"/>
        </w:rPr>
        <w:t>Edis</w:t>
      </w:r>
      <w:proofErr w:type="gramEnd"/>
      <w:r w:rsidRPr="00AE489F">
        <w:rPr>
          <w:rFonts w:ascii="Arial" w:hAnsi="Arial" w:cs="Arial"/>
          <w:sz w:val="22"/>
          <w:szCs w:val="22"/>
        </w:rPr>
        <w:t xml:space="preserve">, para a apreciação desta Egrégia Casa de Leis, o incluso Projeto de </w:t>
      </w:r>
      <w:r w:rsidRPr="00682A5B">
        <w:rPr>
          <w:rFonts w:ascii="Arial" w:hAnsi="Arial" w:cs="Arial"/>
          <w:sz w:val="22"/>
          <w:szCs w:val="22"/>
        </w:rPr>
        <w:t xml:space="preserve">Lei Complementar nº </w:t>
      </w:r>
      <w:r>
        <w:rPr>
          <w:rFonts w:ascii="Arial" w:hAnsi="Arial" w:cs="Arial"/>
          <w:sz w:val="22"/>
          <w:szCs w:val="22"/>
        </w:rPr>
        <w:t>01</w:t>
      </w:r>
      <w:r w:rsidRPr="00682A5B">
        <w:rPr>
          <w:rFonts w:ascii="Arial" w:hAnsi="Arial" w:cs="Arial"/>
          <w:sz w:val="22"/>
          <w:szCs w:val="22"/>
        </w:rPr>
        <w:t xml:space="preserve"> de 11 de janeiro de 2021</w:t>
      </w:r>
      <w:r w:rsidRPr="00AE489F">
        <w:rPr>
          <w:rFonts w:ascii="Arial" w:hAnsi="Arial" w:cs="Arial"/>
          <w:sz w:val="22"/>
          <w:szCs w:val="22"/>
        </w:rPr>
        <w:t xml:space="preserve"> que “Dispõe sobre a estrutura administrativa e organizacional do Município de </w:t>
      </w:r>
      <w:r>
        <w:rPr>
          <w:rFonts w:ascii="Arial" w:hAnsi="Arial" w:cs="Arial"/>
          <w:sz w:val="22"/>
          <w:szCs w:val="22"/>
        </w:rPr>
        <w:t xml:space="preserve">Santana do Deserto </w:t>
      </w:r>
      <w:r w:rsidRPr="00AE489F">
        <w:rPr>
          <w:rFonts w:ascii="Arial" w:hAnsi="Arial" w:cs="Arial"/>
          <w:sz w:val="22"/>
          <w:szCs w:val="22"/>
        </w:rPr>
        <w:t>e dá outras providências”.</w:t>
      </w:r>
    </w:p>
    <w:p w14:paraId="44C5507D" w14:textId="77777777" w:rsidR="006967D2" w:rsidRPr="00AE489F" w:rsidRDefault="006967D2" w:rsidP="006967D2">
      <w:pPr>
        <w:spacing w:line="360" w:lineRule="auto"/>
        <w:ind w:left="-284" w:right="-2"/>
        <w:jc w:val="both"/>
        <w:rPr>
          <w:rFonts w:ascii="Arial" w:hAnsi="Arial" w:cs="Arial"/>
          <w:sz w:val="22"/>
          <w:szCs w:val="22"/>
        </w:rPr>
      </w:pPr>
    </w:p>
    <w:p w14:paraId="60ADB7FB" w14:textId="77777777" w:rsidR="006967D2" w:rsidRDefault="006967D2" w:rsidP="006967D2">
      <w:pPr>
        <w:spacing w:line="360" w:lineRule="auto"/>
        <w:ind w:left="-284" w:right="-2"/>
        <w:jc w:val="both"/>
        <w:rPr>
          <w:rFonts w:ascii="Arial" w:hAnsi="Arial" w:cs="Arial"/>
          <w:sz w:val="22"/>
          <w:szCs w:val="22"/>
        </w:rPr>
      </w:pPr>
      <w:r w:rsidRPr="00AE489F">
        <w:rPr>
          <w:rFonts w:ascii="Arial" w:hAnsi="Arial" w:cs="Arial"/>
          <w:sz w:val="22"/>
          <w:szCs w:val="22"/>
        </w:rPr>
        <w:t xml:space="preserve">             O </w:t>
      </w:r>
      <w:r>
        <w:rPr>
          <w:rFonts w:ascii="Arial" w:hAnsi="Arial" w:cs="Arial"/>
          <w:sz w:val="22"/>
          <w:szCs w:val="22"/>
        </w:rPr>
        <w:t>P</w:t>
      </w:r>
      <w:r w:rsidRPr="00AE489F">
        <w:rPr>
          <w:rFonts w:ascii="Arial" w:hAnsi="Arial" w:cs="Arial"/>
          <w:sz w:val="22"/>
          <w:szCs w:val="22"/>
        </w:rPr>
        <w:t xml:space="preserve">rojeto de </w:t>
      </w:r>
      <w:r>
        <w:rPr>
          <w:rFonts w:ascii="Arial" w:hAnsi="Arial" w:cs="Arial"/>
          <w:sz w:val="22"/>
          <w:szCs w:val="22"/>
        </w:rPr>
        <w:t>L</w:t>
      </w:r>
      <w:r w:rsidRPr="00AE489F">
        <w:rPr>
          <w:rFonts w:ascii="Arial" w:hAnsi="Arial" w:cs="Arial"/>
          <w:sz w:val="22"/>
          <w:szCs w:val="22"/>
        </w:rPr>
        <w:t xml:space="preserve">ei que levamos a </w:t>
      </w:r>
      <w:r>
        <w:rPr>
          <w:rFonts w:ascii="Arial" w:hAnsi="Arial" w:cs="Arial"/>
          <w:sz w:val="22"/>
          <w:szCs w:val="22"/>
        </w:rPr>
        <w:t>Do</w:t>
      </w:r>
      <w:r w:rsidRPr="00AE489F">
        <w:rPr>
          <w:rFonts w:ascii="Arial" w:hAnsi="Arial" w:cs="Arial"/>
          <w:sz w:val="22"/>
          <w:szCs w:val="22"/>
        </w:rPr>
        <w:t xml:space="preserve">uta apreciação desta Casa Legislativa foi elaborado e desenvolvido como uma proposta de aprimoramento das Leis Municipais que tratam da estrutura administrativa do Município de maneira a adaptar a realidade jurídica e normativa do Poder Executivo </w:t>
      </w:r>
      <w:r>
        <w:rPr>
          <w:rFonts w:ascii="Arial" w:hAnsi="Arial" w:cs="Arial"/>
          <w:sz w:val="22"/>
          <w:szCs w:val="22"/>
        </w:rPr>
        <w:t xml:space="preserve">Municipal </w:t>
      </w:r>
      <w:r w:rsidRPr="00AE489F">
        <w:rPr>
          <w:rFonts w:ascii="Arial" w:hAnsi="Arial" w:cs="Arial"/>
          <w:sz w:val="22"/>
          <w:szCs w:val="22"/>
        </w:rPr>
        <w:t xml:space="preserve">as </w:t>
      </w:r>
      <w:r>
        <w:rPr>
          <w:rFonts w:ascii="Arial" w:hAnsi="Arial" w:cs="Arial"/>
          <w:sz w:val="22"/>
          <w:szCs w:val="22"/>
        </w:rPr>
        <w:t xml:space="preserve">atuais </w:t>
      </w:r>
      <w:r w:rsidRPr="00AE489F">
        <w:rPr>
          <w:rFonts w:ascii="Arial" w:hAnsi="Arial" w:cs="Arial"/>
          <w:sz w:val="22"/>
          <w:szCs w:val="22"/>
        </w:rPr>
        <w:t xml:space="preserve">necessidades funcionais da </w:t>
      </w:r>
      <w:r w:rsidRPr="00AE489F">
        <w:rPr>
          <w:rFonts w:ascii="Arial" w:hAnsi="Arial" w:cs="Arial"/>
          <w:i/>
          <w:sz w:val="22"/>
          <w:szCs w:val="22"/>
        </w:rPr>
        <w:t>“m</w:t>
      </w:r>
      <w:r>
        <w:rPr>
          <w:rFonts w:ascii="Arial" w:hAnsi="Arial" w:cs="Arial"/>
          <w:i/>
          <w:sz w:val="22"/>
          <w:szCs w:val="22"/>
        </w:rPr>
        <w:t>á</w:t>
      </w:r>
      <w:r w:rsidRPr="00AE489F">
        <w:rPr>
          <w:rFonts w:ascii="Arial" w:hAnsi="Arial" w:cs="Arial"/>
          <w:i/>
          <w:sz w:val="22"/>
          <w:szCs w:val="22"/>
        </w:rPr>
        <w:t>quina administrativa”,</w:t>
      </w:r>
      <w:r w:rsidRPr="00AE489F">
        <w:rPr>
          <w:rFonts w:ascii="Arial" w:hAnsi="Arial" w:cs="Arial"/>
          <w:sz w:val="22"/>
          <w:szCs w:val="22"/>
        </w:rPr>
        <w:t xml:space="preserve"> que a cada dia se torna mais complexa e diversificada.  </w:t>
      </w:r>
    </w:p>
    <w:p w14:paraId="0377F998" w14:textId="77777777" w:rsidR="006967D2" w:rsidRDefault="006967D2" w:rsidP="006967D2">
      <w:pPr>
        <w:spacing w:line="360" w:lineRule="auto"/>
        <w:ind w:left="-284" w:right="-2"/>
        <w:jc w:val="both"/>
        <w:rPr>
          <w:rFonts w:ascii="Arial" w:hAnsi="Arial" w:cs="Arial"/>
          <w:sz w:val="22"/>
          <w:szCs w:val="22"/>
        </w:rPr>
      </w:pPr>
    </w:p>
    <w:p w14:paraId="2CAEF4CB" w14:textId="77777777" w:rsidR="006967D2" w:rsidRPr="00AE489F" w:rsidRDefault="006967D2" w:rsidP="006967D2">
      <w:pPr>
        <w:spacing w:line="360" w:lineRule="auto"/>
        <w:ind w:left="-284" w:right="-2"/>
        <w:jc w:val="both"/>
        <w:rPr>
          <w:rFonts w:ascii="Arial" w:hAnsi="Arial" w:cs="Arial"/>
          <w:sz w:val="22"/>
          <w:szCs w:val="22"/>
        </w:rPr>
      </w:pPr>
      <w:r>
        <w:rPr>
          <w:rFonts w:ascii="Arial" w:hAnsi="Arial" w:cs="Arial"/>
          <w:sz w:val="22"/>
          <w:szCs w:val="22"/>
        </w:rPr>
        <w:t xml:space="preserve">              Diante do dinamismo das atividades desenvolvidas pelo Poder Executivo, a atualização e modernização da Estrutura Administrativa e Funcional da Prefeitura Municipal é medida que se impõe para que a Administração Pública possa atender as demandas e equacionar as diversas questões que lhe são apresentadas no dia-a-dia do serviço público.  </w:t>
      </w:r>
    </w:p>
    <w:p w14:paraId="4EF1C88B" w14:textId="77777777" w:rsidR="006967D2" w:rsidRPr="00AE489F" w:rsidRDefault="006967D2" w:rsidP="006967D2">
      <w:pPr>
        <w:spacing w:line="360" w:lineRule="auto"/>
        <w:ind w:left="-284" w:right="-2"/>
        <w:jc w:val="both"/>
        <w:rPr>
          <w:rFonts w:ascii="Arial" w:hAnsi="Arial" w:cs="Arial"/>
          <w:sz w:val="22"/>
          <w:szCs w:val="22"/>
        </w:rPr>
      </w:pPr>
    </w:p>
    <w:p w14:paraId="2CA74A33" w14:textId="77777777" w:rsidR="006967D2" w:rsidRPr="00AE489F" w:rsidRDefault="006967D2" w:rsidP="006967D2">
      <w:pPr>
        <w:spacing w:line="360" w:lineRule="auto"/>
        <w:ind w:left="-284" w:right="-2"/>
        <w:jc w:val="both"/>
        <w:rPr>
          <w:rFonts w:ascii="Arial" w:hAnsi="Arial" w:cs="Arial"/>
          <w:sz w:val="22"/>
          <w:szCs w:val="22"/>
        </w:rPr>
      </w:pPr>
      <w:r w:rsidRPr="00AE489F">
        <w:rPr>
          <w:rFonts w:ascii="Arial" w:hAnsi="Arial" w:cs="Arial"/>
          <w:sz w:val="22"/>
          <w:szCs w:val="22"/>
        </w:rPr>
        <w:t xml:space="preserve">            Imperioso destacar que a intenção deste Projeto de Lei se concentra em conferir flexibilidade e agilidade nas ações da Prefeitura, que através de uma ação integrada de seus órgãos e setores administrativos possa atender as demandas da população com qualidade e eficiência nos serviços</w:t>
      </w:r>
      <w:r>
        <w:rPr>
          <w:rFonts w:ascii="Arial" w:hAnsi="Arial" w:cs="Arial"/>
          <w:sz w:val="22"/>
          <w:szCs w:val="22"/>
        </w:rPr>
        <w:t xml:space="preserve"> públicos. </w:t>
      </w:r>
    </w:p>
    <w:p w14:paraId="28D647DE" w14:textId="77777777" w:rsidR="006967D2" w:rsidRPr="00AE489F" w:rsidRDefault="006967D2" w:rsidP="006967D2">
      <w:pPr>
        <w:spacing w:line="360" w:lineRule="auto"/>
        <w:ind w:left="-284" w:right="-2"/>
        <w:jc w:val="both"/>
        <w:rPr>
          <w:rFonts w:ascii="Arial" w:hAnsi="Arial" w:cs="Arial"/>
          <w:sz w:val="22"/>
          <w:szCs w:val="22"/>
        </w:rPr>
      </w:pPr>
    </w:p>
    <w:p w14:paraId="3F8FD21C" w14:textId="77777777" w:rsidR="006967D2" w:rsidRPr="00AE489F" w:rsidRDefault="006967D2" w:rsidP="006967D2">
      <w:pPr>
        <w:spacing w:line="360" w:lineRule="auto"/>
        <w:ind w:left="-284" w:right="-2"/>
        <w:jc w:val="both"/>
        <w:rPr>
          <w:rFonts w:ascii="Arial" w:hAnsi="Arial" w:cs="Arial"/>
          <w:sz w:val="22"/>
          <w:szCs w:val="22"/>
        </w:rPr>
      </w:pPr>
      <w:r w:rsidRPr="00AE489F">
        <w:rPr>
          <w:rFonts w:ascii="Arial" w:hAnsi="Arial" w:cs="Arial"/>
          <w:sz w:val="22"/>
          <w:szCs w:val="22"/>
        </w:rPr>
        <w:t xml:space="preserve">            Insta salientar que a espinha dorsal da estrutura administrativa já existente no Município está mantida, sendo feita apenas algumas alterações pontuais no sentido se obter uma maior sintonia entre as funções laborais desempenhadas pelo servidor e a sua área de atuação, atendendo deste modo exigências legais de órgãos estatais.      </w:t>
      </w:r>
    </w:p>
    <w:p w14:paraId="0B7C5A6F" w14:textId="77777777" w:rsidR="006967D2" w:rsidRPr="00AE489F" w:rsidRDefault="006967D2" w:rsidP="006967D2">
      <w:pPr>
        <w:spacing w:line="360" w:lineRule="auto"/>
        <w:ind w:left="-284" w:right="-2"/>
        <w:jc w:val="both"/>
        <w:rPr>
          <w:rFonts w:ascii="Arial" w:hAnsi="Arial" w:cs="Arial"/>
          <w:sz w:val="22"/>
          <w:szCs w:val="22"/>
        </w:rPr>
      </w:pPr>
      <w:r w:rsidRPr="00AE489F">
        <w:rPr>
          <w:rFonts w:ascii="Arial" w:hAnsi="Arial" w:cs="Arial"/>
          <w:sz w:val="22"/>
          <w:szCs w:val="22"/>
        </w:rPr>
        <w:lastRenderedPageBreak/>
        <w:t xml:space="preserve">           </w:t>
      </w:r>
    </w:p>
    <w:p w14:paraId="3CA61B22" w14:textId="77777777" w:rsidR="006967D2" w:rsidRPr="00AE489F" w:rsidRDefault="006967D2" w:rsidP="006967D2">
      <w:pPr>
        <w:spacing w:line="360" w:lineRule="auto"/>
        <w:ind w:left="-284" w:right="-2"/>
        <w:jc w:val="both"/>
        <w:rPr>
          <w:rFonts w:ascii="Arial" w:hAnsi="Arial" w:cs="Arial"/>
          <w:sz w:val="22"/>
          <w:szCs w:val="22"/>
        </w:rPr>
      </w:pPr>
      <w:r w:rsidRPr="00AE489F">
        <w:rPr>
          <w:rFonts w:ascii="Arial" w:hAnsi="Arial" w:cs="Arial"/>
          <w:sz w:val="22"/>
          <w:szCs w:val="22"/>
        </w:rPr>
        <w:t xml:space="preserve">             Visando manter a legislação do Município atualizada e ainda facilitar o manuseio e a consulta, apresentamos novamente os Anexos constando as atribuições do cargo, n</w:t>
      </w:r>
      <w:r>
        <w:rPr>
          <w:rFonts w:ascii="Arial" w:hAnsi="Arial" w:cs="Arial"/>
          <w:sz w:val="22"/>
          <w:szCs w:val="22"/>
        </w:rPr>
        <w:t>ú</w:t>
      </w:r>
      <w:r w:rsidRPr="00AE489F">
        <w:rPr>
          <w:rFonts w:ascii="Arial" w:hAnsi="Arial" w:cs="Arial"/>
          <w:sz w:val="22"/>
          <w:szCs w:val="22"/>
        </w:rPr>
        <w:t>mero de vagas, requisitos de provimento, vencimentos</w:t>
      </w:r>
      <w:r>
        <w:rPr>
          <w:rFonts w:ascii="Arial" w:hAnsi="Arial" w:cs="Arial"/>
          <w:sz w:val="22"/>
          <w:szCs w:val="22"/>
        </w:rPr>
        <w:t xml:space="preserve">, subsídios </w:t>
      </w:r>
      <w:r w:rsidRPr="00AE489F">
        <w:rPr>
          <w:rFonts w:ascii="Arial" w:hAnsi="Arial" w:cs="Arial"/>
          <w:sz w:val="22"/>
          <w:szCs w:val="22"/>
        </w:rPr>
        <w:t xml:space="preserve">e etc. </w:t>
      </w:r>
    </w:p>
    <w:p w14:paraId="4B6BB3C7" w14:textId="77777777" w:rsidR="006967D2" w:rsidRPr="00AE489F" w:rsidRDefault="006967D2" w:rsidP="006967D2">
      <w:pPr>
        <w:spacing w:line="360" w:lineRule="auto"/>
        <w:ind w:left="-284" w:right="-2"/>
        <w:jc w:val="both"/>
        <w:rPr>
          <w:rFonts w:ascii="Arial" w:hAnsi="Arial" w:cs="Arial"/>
          <w:sz w:val="22"/>
          <w:szCs w:val="22"/>
        </w:rPr>
      </w:pPr>
    </w:p>
    <w:p w14:paraId="7DDCBD9E" w14:textId="77777777" w:rsidR="006967D2" w:rsidRPr="00AE489F" w:rsidRDefault="006967D2" w:rsidP="006967D2">
      <w:pPr>
        <w:spacing w:line="360" w:lineRule="auto"/>
        <w:ind w:left="-284" w:right="-2"/>
        <w:jc w:val="both"/>
        <w:rPr>
          <w:rFonts w:ascii="Arial" w:hAnsi="Arial" w:cs="Arial"/>
          <w:sz w:val="22"/>
          <w:szCs w:val="22"/>
        </w:rPr>
      </w:pPr>
      <w:r w:rsidRPr="00AE489F">
        <w:rPr>
          <w:rFonts w:ascii="Arial" w:hAnsi="Arial" w:cs="Arial"/>
          <w:sz w:val="22"/>
          <w:szCs w:val="22"/>
        </w:rPr>
        <w:t xml:space="preserve">             Nesta Lei foi incluíd</w:t>
      </w:r>
      <w:r>
        <w:rPr>
          <w:rFonts w:ascii="Arial" w:hAnsi="Arial" w:cs="Arial"/>
          <w:sz w:val="22"/>
          <w:szCs w:val="22"/>
        </w:rPr>
        <w:t xml:space="preserve">o </w:t>
      </w:r>
      <w:r w:rsidRPr="00AE489F">
        <w:rPr>
          <w:rFonts w:ascii="Arial" w:hAnsi="Arial" w:cs="Arial"/>
          <w:sz w:val="22"/>
          <w:szCs w:val="22"/>
        </w:rPr>
        <w:t xml:space="preserve">também um organograma </w:t>
      </w:r>
      <w:r>
        <w:rPr>
          <w:rFonts w:ascii="Arial" w:hAnsi="Arial" w:cs="Arial"/>
          <w:sz w:val="22"/>
          <w:szCs w:val="22"/>
        </w:rPr>
        <w:t xml:space="preserve">mais completo, onde resta demonstrado de </w:t>
      </w:r>
      <w:r w:rsidRPr="00AE489F">
        <w:rPr>
          <w:rFonts w:ascii="Arial" w:hAnsi="Arial" w:cs="Arial"/>
          <w:sz w:val="22"/>
          <w:szCs w:val="22"/>
        </w:rPr>
        <w:t xml:space="preserve">forma </w:t>
      </w:r>
      <w:r>
        <w:rPr>
          <w:rFonts w:ascii="Arial" w:hAnsi="Arial" w:cs="Arial"/>
          <w:sz w:val="22"/>
          <w:szCs w:val="22"/>
        </w:rPr>
        <w:t xml:space="preserve">bastante </w:t>
      </w:r>
      <w:r w:rsidRPr="00AE489F">
        <w:rPr>
          <w:rFonts w:ascii="Arial" w:hAnsi="Arial" w:cs="Arial"/>
          <w:sz w:val="22"/>
          <w:szCs w:val="22"/>
        </w:rPr>
        <w:t xml:space="preserve">didática </w:t>
      </w:r>
      <w:r>
        <w:rPr>
          <w:rFonts w:ascii="Arial" w:hAnsi="Arial" w:cs="Arial"/>
          <w:sz w:val="22"/>
          <w:szCs w:val="22"/>
        </w:rPr>
        <w:t>a posição que cada unidade administrativa ocupa na estrutura do Município e a</w:t>
      </w:r>
      <w:r w:rsidRPr="00AE489F">
        <w:rPr>
          <w:rFonts w:ascii="Arial" w:hAnsi="Arial" w:cs="Arial"/>
          <w:sz w:val="22"/>
          <w:szCs w:val="22"/>
        </w:rPr>
        <w:t xml:space="preserve"> hierarquia </w:t>
      </w:r>
      <w:r>
        <w:rPr>
          <w:rFonts w:ascii="Arial" w:hAnsi="Arial" w:cs="Arial"/>
          <w:sz w:val="22"/>
          <w:szCs w:val="22"/>
        </w:rPr>
        <w:t xml:space="preserve">existente </w:t>
      </w:r>
      <w:r w:rsidRPr="00AE489F">
        <w:rPr>
          <w:rFonts w:ascii="Arial" w:hAnsi="Arial" w:cs="Arial"/>
          <w:sz w:val="22"/>
          <w:szCs w:val="22"/>
        </w:rPr>
        <w:t xml:space="preserve">entre os setores da Prefeitura.  </w:t>
      </w:r>
    </w:p>
    <w:p w14:paraId="18635EEC" w14:textId="77777777" w:rsidR="006967D2" w:rsidRPr="00AE489F" w:rsidRDefault="006967D2" w:rsidP="006967D2">
      <w:pPr>
        <w:spacing w:line="360" w:lineRule="auto"/>
        <w:ind w:left="-284" w:right="-2"/>
        <w:jc w:val="both"/>
        <w:rPr>
          <w:rFonts w:ascii="Arial" w:hAnsi="Arial" w:cs="Arial"/>
          <w:sz w:val="22"/>
          <w:szCs w:val="22"/>
        </w:rPr>
      </w:pPr>
    </w:p>
    <w:p w14:paraId="373D356A" w14:textId="77777777" w:rsidR="006967D2" w:rsidRPr="00AE489F" w:rsidRDefault="006967D2" w:rsidP="006967D2">
      <w:pPr>
        <w:spacing w:line="360" w:lineRule="auto"/>
        <w:ind w:left="-284" w:right="-2"/>
        <w:jc w:val="both"/>
        <w:rPr>
          <w:rFonts w:ascii="Arial" w:hAnsi="Arial" w:cs="Arial"/>
          <w:sz w:val="22"/>
          <w:szCs w:val="22"/>
        </w:rPr>
      </w:pPr>
      <w:r w:rsidRPr="00AE489F">
        <w:rPr>
          <w:rFonts w:ascii="Arial" w:hAnsi="Arial" w:cs="Arial"/>
          <w:sz w:val="22"/>
          <w:szCs w:val="22"/>
        </w:rPr>
        <w:t xml:space="preserve">            Podemos notar que as Secretarias d</w:t>
      </w:r>
      <w:r>
        <w:rPr>
          <w:rFonts w:ascii="Arial" w:hAnsi="Arial" w:cs="Arial"/>
          <w:sz w:val="22"/>
          <w:szCs w:val="22"/>
        </w:rPr>
        <w:t>o</w:t>
      </w:r>
      <w:r w:rsidRPr="00AE489F">
        <w:rPr>
          <w:rFonts w:ascii="Arial" w:hAnsi="Arial" w:cs="Arial"/>
          <w:sz w:val="22"/>
          <w:szCs w:val="22"/>
        </w:rPr>
        <w:t xml:space="preserve"> Governo estão posicionadas em harmonia com as necessidades administrativas e financeiras do Município, obedecendo aos limites e definições contidos nos instrumentos legais de planejamento municipal (PPA, LDO e LOA). </w:t>
      </w:r>
    </w:p>
    <w:p w14:paraId="4236E765" w14:textId="77777777" w:rsidR="006967D2" w:rsidRPr="00AE489F" w:rsidRDefault="006967D2" w:rsidP="006967D2">
      <w:pPr>
        <w:spacing w:line="360" w:lineRule="auto"/>
        <w:ind w:left="-284" w:right="-2"/>
        <w:jc w:val="both"/>
        <w:rPr>
          <w:rFonts w:ascii="Arial" w:hAnsi="Arial" w:cs="Arial"/>
          <w:sz w:val="22"/>
          <w:szCs w:val="22"/>
        </w:rPr>
      </w:pPr>
      <w:r w:rsidRPr="00AE489F">
        <w:rPr>
          <w:rFonts w:ascii="Arial" w:hAnsi="Arial" w:cs="Arial"/>
          <w:sz w:val="22"/>
          <w:szCs w:val="22"/>
        </w:rPr>
        <w:t xml:space="preserve">            </w:t>
      </w:r>
    </w:p>
    <w:p w14:paraId="4F57D6E5" w14:textId="77777777" w:rsidR="006967D2" w:rsidRDefault="006967D2" w:rsidP="006967D2">
      <w:pPr>
        <w:spacing w:line="360" w:lineRule="auto"/>
        <w:ind w:left="-284" w:right="-2"/>
        <w:jc w:val="both"/>
        <w:rPr>
          <w:rFonts w:ascii="Arial" w:hAnsi="Arial" w:cs="Arial"/>
          <w:sz w:val="22"/>
          <w:szCs w:val="22"/>
        </w:rPr>
      </w:pPr>
      <w:r w:rsidRPr="00AE489F">
        <w:rPr>
          <w:rFonts w:ascii="Arial" w:hAnsi="Arial" w:cs="Arial"/>
          <w:sz w:val="22"/>
          <w:szCs w:val="22"/>
        </w:rPr>
        <w:t xml:space="preserve">            Acompanha o presente Projeto de Lei tabela com impacto financeiro / orçamentário conforme determina a legislação em vigor (LRF/2000), não existindo alteração nos subsídios fixados para os Secretários Municipais, respeitando–se o que foi fixado através de Lei específica de iniciativa deste Parlamento Municipal. </w:t>
      </w:r>
    </w:p>
    <w:p w14:paraId="77DBFAC9" w14:textId="77777777" w:rsidR="006967D2" w:rsidRDefault="006967D2" w:rsidP="006967D2">
      <w:pPr>
        <w:spacing w:line="360" w:lineRule="auto"/>
        <w:ind w:left="-284" w:right="-2"/>
        <w:jc w:val="both"/>
        <w:rPr>
          <w:rFonts w:ascii="Arial" w:hAnsi="Arial" w:cs="Arial"/>
          <w:sz w:val="22"/>
          <w:szCs w:val="22"/>
        </w:rPr>
      </w:pPr>
    </w:p>
    <w:p w14:paraId="4D30EAED" w14:textId="77777777" w:rsidR="006967D2" w:rsidRDefault="006967D2" w:rsidP="006967D2">
      <w:pPr>
        <w:spacing w:line="360" w:lineRule="auto"/>
        <w:ind w:left="-284" w:right="-2"/>
        <w:jc w:val="both"/>
        <w:rPr>
          <w:rFonts w:ascii="Arial" w:hAnsi="Arial" w:cs="Arial"/>
          <w:sz w:val="22"/>
          <w:szCs w:val="22"/>
        </w:rPr>
      </w:pPr>
      <w:r>
        <w:rPr>
          <w:rFonts w:ascii="Arial" w:hAnsi="Arial" w:cs="Arial"/>
          <w:sz w:val="22"/>
          <w:szCs w:val="22"/>
        </w:rPr>
        <w:t xml:space="preserve">           Em consonância com as disposições definidas na recente Lei Complementar nº 173/2020, cabe demonstrar que as inovações que serão introduzidas no ordenamento jurídico municipal por esta Proposição não representam aumento de despesa, na medida em que, estão sendo extintas vagas e até mesmo cargos públicos que não são e não serão utilizados pela Administração Pública e que ainda se encontravam inseridos na Estrutura Administrativa e Funcional do Município. </w:t>
      </w:r>
    </w:p>
    <w:p w14:paraId="68B17451" w14:textId="77777777" w:rsidR="006967D2" w:rsidRDefault="006967D2" w:rsidP="006967D2">
      <w:pPr>
        <w:spacing w:line="360" w:lineRule="auto"/>
        <w:ind w:left="-284" w:right="-2"/>
        <w:jc w:val="both"/>
        <w:rPr>
          <w:rFonts w:ascii="Arial" w:hAnsi="Arial" w:cs="Arial"/>
          <w:sz w:val="22"/>
          <w:szCs w:val="22"/>
        </w:rPr>
      </w:pPr>
    </w:p>
    <w:p w14:paraId="7AC828AE" w14:textId="77777777" w:rsidR="006967D2" w:rsidRPr="00AE489F" w:rsidRDefault="006967D2" w:rsidP="006967D2">
      <w:pPr>
        <w:spacing w:line="360" w:lineRule="auto"/>
        <w:ind w:left="-284" w:right="-2"/>
        <w:jc w:val="both"/>
        <w:rPr>
          <w:rFonts w:ascii="Arial" w:hAnsi="Arial" w:cs="Arial"/>
          <w:sz w:val="22"/>
          <w:szCs w:val="22"/>
        </w:rPr>
      </w:pPr>
      <w:r>
        <w:rPr>
          <w:rFonts w:ascii="Arial" w:hAnsi="Arial" w:cs="Arial"/>
          <w:sz w:val="22"/>
          <w:szCs w:val="22"/>
        </w:rPr>
        <w:t xml:space="preserve">           Desta forma, válido ressaltar que a atual Estrutura Administrativa e Funcional do Município corresponde a um total </w:t>
      </w:r>
      <w:r w:rsidRPr="00962650">
        <w:rPr>
          <w:rFonts w:ascii="Arial" w:hAnsi="Arial" w:cs="Arial"/>
          <w:sz w:val="22"/>
          <w:szCs w:val="22"/>
        </w:rPr>
        <w:t xml:space="preserve">de 37,2% da receita corrente líquida </w:t>
      </w:r>
      <w:r>
        <w:rPr>
          <w:rFonts w:ascii="Arial" w:hAnsi="Arial" w:cs="Arial"/>
          <w:sz w:val="22"/>
          <w:szCs w:val="22"/>
        </w:rPr>
        <w:t xml:space="preserve">e a nova Estrutura proposta mantém este mesmo patamar, não havendo desrespeito as regras definidas na Lei Complementar nº 173/2020.       </w:t>
      </w:r>
      <w:r w:rsidRPr="00AE489F">
        <w:rPr>
          <w:rFonts w:ascii="Arial" w:hAnsi="Arial" w:cs="Arial"/>
          <w:sz w:val="22"/>
          <w:szCs w:val="22"/>
        </w:rPr>
        <w:t xml:space="preserve">  </w:t>
      </w:r>
    </w:p>
    <w:p w14:paraId="6BCD9292" w14:textId="77777777" w:rsidR="006967D2" w:rsidRPr="00AE489F" w:rsidRDefault="006967D2" w:rsidP="006967D2">
      <w:pPr>
        <w:spacing w:line="360" w:lineRule="auto"/>
        <w:ind w:left="-284" w:right="-2"/>
        <w:jc w:val="both"/>
        <w:rPr>
          <w:rFonts w:ascii="Arial" w:hAnsi="Arial" w:cs="Arial"/>
          <w:sz w:val="22"/>
          <w:szCs w:val="22"/>
        </w:rPr>
      </w:pPr>
    </w:p>
    <w:p w14:paraId="487CD284" w14:textId="77777777" w:rsidR="006967D2" w:rsidRPr="002919C5" w:rsidRDefault="006967D2" w:rsidP="006967D2">
      <w:pPr>
        <w:spacing w:line="360" w:lineRule="auto"/>
        <w:ind w:left="-284" w:right="-2"/>
        <w:jc w:val="both"/>
        <w:rPr>
          <w:rFonts w:ascii="Arial" w:hAnsi="Arial" w:cs="Arial"/>
          <w:sz w:val="22"/>
          <w:szCs w:val="22"/>
        </w:rPr>
      </w:pPr>
      <w:r w:rsidRPr="002919C5">
        <w:rPr>
          <w:rFonts w:ascii="Arial" w:hAnsi="Arial" w:cs="Arial"/>
          <w:sz w:val="22"/>
          <w:szCs w:val="22"/>
        </w:rPr>
        <w:t xml:space="preserve">            Importa enaltecer que a </w:t>
      </w:r>
      <w:r w:rsidRPr="002919C5">
        <w:rPr>
          <w:rFonts w:ascii="Arial" w:hAnsi="Arial" w:cs="Arial"/>
          <w:bCs/>
          <w:sz w:val="22"/>
          <w:szCs w:val="22"/>
        </w:rPr>
        <w:t>estrutura</w:t>
      </w:r>
      <w:r w:rsidRPr="002919C5">
        <w:rPr>
          <w:rFonts w:ascii="Arial" w:hAnsi="Arial" w:cs="Arial"/>
          <w:sz w:val="22"/>
          <w:szCs w:val="22"/>
        </w:rPr>
        <w:t xml:space="preserve"> principal da Prefeitura foi mantida, não havendo mudanças significativas, havendo a distribuição dos cargos na estrutura funcional de </w:t>
      </w:r>
      <w:r w:rsidRPr="002919C5">
        <w:rPr>
          <w:rFonts w:ascii="Arial" w:hAnsi="Arial" w:cs="Arial"/>
          <w:sz w:val="22"/>
          <w:szCs w:val="22"/>
        </w:rPr>
        <w:lastRenderedPageBreak/>
        <w:t xml:space="preserve">forma estratégica, objetivando simplificar e adequar a o funcionamento da administração aos aspectos da modernidade, desmembrando e delegando atribuições de cada setor de acordo com a necessidade de integração dos serviços públicos e a execução das políticas de Governo. </w:t>
      </w:r>
    </w:p>
    <w:p w14:paraId="77A4E5F2" w14:textId="77777777" w:rsidR="006967D2" w:rsidRPr="002919C5" w:rsidRDefault="006967D2" w:rsidP="006967D2">
      <w:pPr>
        <w:spacing w:line="360" w:lineRule="auto"/>
        <w:ind w:left="-284" w:right="-2"/>
        <w:jc w:val="both"/>
        <w:rPr>
          <w:rFonts w:ascii="Arial" w:hAnsi="Arial" w:cs="Arial"/>
          <w:sz w:val="22"/>
          <w:szCs w:val="22"/>
        </w:rPr>
      </w:pPr>
    </w:p>
    <w:p w14:paraId="0C166682" w14:textId="77777777" w:rsidR="006967D2" w:rsidRPr="002919C5" w:rsidRDefault="006967D2" w:rsidP="006967D2">
      <w:pPr>
        <w:spacing w:line="360" w:lineRule="auto"/>
        <w:ind w:left="-284" w:right="-2"/>
        <w:jc w:val="both"/>
        <w:rPr>
          <w:rFonts w:ascii="Arial" w:hAnsi="Arial" w:cs="Arial"/>
          <w:sz w:val="22"/>
          <w:szCs w:val="22"/>
        </w:rPr>
      </w:pPr>
      <w:r w:rsidRPr="002919C5">
        <w:rPr>
          <w:rFonts w:ascii="Arial" w:hAnsi="Arial" w:cs="Arial"/>
          <w:sz w:val="22"/>
          <w:szCs w:val="22"/>
        </w:rPr>
        <w:t xml:space="preserve">                 Assim sendo, espero que o conteúdo do presente </w:t>
      </w:r>
      <w:proofErr w:type="gramStart"/>
      <w:r w:rsidRPr="002919C5">
        <w:rPr>
          <w:rFonts w:ascii="Arial" w:hAnsi="Arial" w:cs="Arial"/>
          <w:sz w:val="22"/>
          <w:szCs w:val="22"/>
        </w:rPr>
        <w:t>Projeto</w:t>
      </w:r>
      <w:proofErr w:type="gramEnd"/>
      <w:r w:rsidRPr="002919C5">
        <w:rPr>
          <w:rFonts w:ascii="Arial" w:hAnsi="Arial" w:cs="Arial"/>
          <w:sz w:val="22"/>
          <w:szCs w:val="22"/>
        </w:rPr>
        <w:t xml:space="preserve"> de Lei comungue com o pensamento dos ilustres Edis, para o fim de acolhê-lo e aprová-lo integralmente na forma regimental, uma vez, tratar de assunto de interesse publico relevante.  </w:t>
      </w:r>
    </w:p>
    <w:p w14:paraId="52674ACA" w14:textId="77777777" w:rsidR="006967D2" w:rsidRPr="00AE489F" w:rsidRDefault="006967D2" w:rsidP="006967D2">
      <w:pPr>
        <w:spacing w:line="360" w:lineRule="auto"/>
        <w:ind w:left="-284" w:right="-2"/>
        <w:jc w:val="both"/>
        <w:rPr>
          <w:rFonts w:ascii="Arial" w:hAnsi="Arial" w:cs="Arial"/>
          <w:sz w:val="22"/>
          <w:szCs w:val="22"/>
        </w:rPr>
      </w:pPr>
    </w:p>
    <w:p w14:paraId="5FACFEBF" w14:textId="77777777" w:rsidR="006967D2" w:rsidRPr="00AE489F" w:rsidRDefault="006967D2" w:rsidP="006967D2">
      <w:pPr>
        <w:spacing w:line="360" w:lineRule="auto"/>
        <w:ind w:left="-284" w:right="-2"/>
        <w:jc w:val="both"/>
        <w:rPr>
          <w:rFonts w:ascii="Arial" w:hAnsi="Arial" w:cs="Arial"/>
          <w:sz w:val="22"/>
          <w:szCs w:val="22"/>
        </w:rPr>
      </w:pPr>
      <w:r w:rsidRPr="00AE489F">
        <w:rPr>
          <w:rFonts w:ascii="Arial" w:hAnsi="Arial" w:cs="Arial"/>
          <w:sz w:val="22"/>
          <w:szCs w:val="22"/>
        </w:rPr>
        <w:t xml:space="preserve">                Atenciosamente, </w:t>
      </w:r>
    </w:p>
    <w:p w14:paraId="0AB5DDA6" w14:textId="77777777" w:rsidR="006967D2" w:rsidRPr="009537F9" w:rsidRDefault="006967D2" w:rsidP="006967D2">
      <w:pPr>
        <w:spacing w:line="360" w:lineRule="auto"/>
        <w:ind w:left="-284" w:right="-2"/>
        <w:rPr>
          <w:sz w:val="22"/>
          <w:szCs w:val="22"/>
        </w:rPr>
      </w:pPr>
    </w:p>
    <w:p w14:paraId="7E04F13B" w14:textId="77777777" w:rsidR="006967D2" w:rsidRPr="009537F9" w:rsidRDefault="006967D2" w:rsidP="006967D2">
      <w:pPr>
        <w:spacing w:line="360" w:lineRule="auto"/>
        <w:ind w:left="-284" w:right="-2"/>
        <w:jc w:val="center"/>
        <w:rPr>
          <w:rFonts w:ascii="Arial" w:hAnsi="Arial" w:cs="Arial"/>
          <w:sz w:val="22"/>
          <w:szCs w:val="22"/>
        </w:rPr>
      </w:pPr>
      <w:r w:rsidRPr="009537F9">
        <w:rPr>
          <w:rFonts w:ascii="Arial" w:hAnsi="Arial" w:cs="Arial"/>
          <w:sz w:val="22"/>
          <w:szCs w:val="22"/>
        </w:rPr>
        <w:t>Santana do Deserto, 11 de janeiro de 2021.</w:t>
      </w:r>
    </w:p>
    <w:p w14:paraId="1EA77306" w14:textId="77777777" w:rsidR="006967D2" w:rsidRPr="009537F9" w:rsidRDefault="006967D2" w:rsidP="006967D2">
      <w:pPr>
        <w:spacing w:line="360" w:lineRule="auto"/>
        <w:ind w:left="-284" w:right="-2"/>
        <w:jc w:val="center"/>
        <w:rPr>
          <w:rFonts w:ascii="Arial" w:hAnsi="Arial" w:cs="Arial"/>
          <w:sz w:val="22"/>
          <w:szCs w:val="22"/>
        </w:rPr>
      </w:pPr>
    </w:p>
    <w:p w14:paraId="18F47A22" w14:textId="77777777" w:rsidR="006967D2" w:rsidRDefault="006967D2" w:rsidP="006967D2">
      <w:pPr>
        <w:spacing w:line="360" w:lineRule="auto"/>
        <w:ind w:left="-284" w:right="-2"/>
        <w:jc w:val="center"/>
        <w:rPr>
          <w:rFonts w:ascii="Arial" w:hAnsi="Arial" w:cs="Arial"/>
          <w:sz w:val="22"/>
          <w:szCs w:val="22"/>
        </w:rPr>
      </w:pPr>
    </w:p>
    <w:p w14:paraId="75FE32BB" w14:textId="77777777" w:rsidR="006967D2" w:rsidRPr="00AE489F" w:rsidRDefault="006967D2" w:rsidP="006967D2">
      <w:pPr>
        <w:spacing w:line="360" w:lineRule="auto"/>
        <w:ind w:left="-284" w:right="-2"/>
        <w:jc w:val="center"/>
        <w:rPr>
          <w:rFonts w:ascii="Arial" w:hAnsi="Arial" w:cs="Arial"/>
          <w:sz w:val="22"/>
          <w:szCs w:val="22"/>
        </w:rPr>
      </w:pPr>
    </w:p>
    <w:p w14:paraId="33ED1B9B" w14:textId="77777777" w:rsidR="006967D2" w:rsidRPr="00AE489F" w:rsidRDefault="006967D2" w:rsidP="006967D2">
      <w:pPr>
        <w:spacing w:line="360" w:lineRule="auto"/>
        <w:ind w:left="-284" w:right="-2"/>
        <w:jc w:val="center"/>
        <w:rPr>
          <w:rFonts w:ascii="Arial" w:hAnsi="Arial" w:cs="Arial"/>
          <w:b/>
          <w:sz w:val="22"/>
          <w:szCs w:val="22"/>
        </w:rPr>
      </w:pPr>
      <w:r w:rsidRPr="00AE489F">
        <w:rPr>
          <w:rFonts w:ascii="Arial" w:hAnsi="Arial" w:cs="Arial"/>
          <w:b/>
          <w:sz w:val="22"/>
          <w:szCs w:val="22"/>
        </w:rPr>
        <w:t>WALACE SEBASTIÃO VASCONCELOS LEITE</w:t>
      </w:r>
    </w:p>
    <w:p w14:paraId="2A48E3E6" w14:textId="77777777" w:rsidR="006967D2" w:rsidRPr="00AE489F" w:rsidRDefault="006967D2" w:rsidP="006967D2">
      <w:pPr>
        <w:spacing w:line="360" w:lineRule="auto"/>
        <w:ind w:left="-284" w:right="-2"/>
        <w:jc w:val="center"/>
        <w:rPr>
          <w:sz w:val="22"/>
          <w:szCs w:val="22"/>
        </w:rPr>
      </w:pPr>
      <w:r w:rsidRPr="00AE489F">
        <w:rPr>
          <w:rFonts w:ascii="Arial" w:hAnsi="Arial" w:cs="Arial"/>
          <w:b/>
          <w:sz w:val="22"/>
          <w:szCs w:val="22"/>
        </w:rPr>
        <w:t>Prefeito Municipal</w:t>
      </w:r>
    </w:p>
    <w:p w14:paraId="75992AFC" w14:textId="739B2C01" w:rsidR="006967D2" w:rsidRPr="006967D2" w:rsidRDefault="006967D2" w:rsidP="002D105A">
      <w:pPr>
        <w:rPr>
          <w:rFonts w:ascii="Arial Narrow" w:hAnsi="Arial Narrow" w:cs="Arial"/>
          <w:sz w:val="16"/>
          <w:szCs w:val="16"/>
        </w:rPr>
      </w:pPr>
      <w:bookmarkStart w:id="0" w:name="_GoBack"/>
      <w:bookmarkEnd w:id="0"/>
    </w:p>
    <w:sectPr w:rsidR="006967D2" w:rsidRPr="006967D2" w:rsidSect="0033429C">
      <w:head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785E3" w14:textId="77777777" w:rsidR="00966AA7" w:rsidRDefault="00966AA7" w:rsidP="00AD585E">
      <w:r>
        <w:separator/>
      </w:r>
    </w:p>
  </w:endnote>
  <w:endnote w:type="continuationSeparator" w:id="0">
    <w:p w14:paraId="0FEA7D0C" w14:textId="77777777" w:rsidR="00966AA7" w:rsidRDefault="00966AA7" w:rsidP="00AD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lbertus Extra Bold">
    <w:altName w:val="Berlin Sans FB Dem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93650" w14:textId="77777777" w:rsidR="00966AA7" w:rsidRDefault="00966AA7" w:rsidP="00AD585E">
      <w:r>
        <w:separator/>
      </w:r>
    </w:p>
  </w:footnote>
  <w:footnote w:type="continuationSeparator" w:id="0">
    <w:p w14:paraId="777661D0" w14:textId="77777777" w:rsidR="00966AA7" w:rsidRDefault="00966AA7" w:rsidP="00AD5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44698" w14:textId="77777777" w:rsidR="000E3E04" w:rsidRPr="00FC6FCF" w:rsidRDefault="00966AA7" w:rsidP="00AD585E">
    <w:pPr>
      <w:pStyle w:val="Cabealho"/>
      <w:jc w:val="center"/>
      <w:rPr>
        <w:b/>
        <w:sz w:val="36"/>
        <w:szCs w:val="36"/>
      </w:rPr>
    </w:pPr>
    <w:r>
      <w:rPr>
        <w:b/>
        <w:noProof/>
        <w:sz w:val="36"/>
        <w:szCs w:val="36"/>
      </w:rPr>
      <w:pict w14:anchorId="244BB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20" o:spid="_x0000_s2049" type="#_x0000_t75" style="position:absolute;left:0;text-align:left;margin-left:0;margin-top:0;width:460.3pt;height:410.45pt;z-index:-251658240;mso-position-horizontal:center;mso-position-horizontal-relative:margin;mso-position-vertical:center;mso-position-vertical-relative:margin" o:allowincell="f">
          <v:imagedata r:id="rId1" o:title="Brasão oficial corrigido 2018" gain="19661f" blacklevel="22938f"/>
          <w10:wrap anchorx="margin" anchory="margin"/>
        </v:shape>
      </w:pict>
    </w:r>
    <w:r w:rsidR="000E3E04">
      <w:rPr>
        <w:noProof/>
      </w:rPr>
      <w:drawing>
        <wp:anchor distT="0" distB="0" distL="114300" distR="114300" simplePos="0" relativeHeight="251657216" behindDoc="1" locked="0" layoutInCell="1" allowOverlap="1" wp14:anchorId="073946A0" wp14:editId="3B5719E1">
          <wp:simplePos x="0" y="0"/>
          <wp:positionH relativeFrom="column">
            <wp:posOffset>-862330</wp:posOffset>
          </wp:positionH>
          <wp:positionV relativeFrom="paragraph">
            <wp:posOffset>-68580</wp:posOffset>
          </wp:positionV>
          <wp:extent cx="1124585" cy="1002665"/>
          <wp:effectExtent l="0" t="0" r="0" b="6985"/>
          <wp:wrapNone/>
          <wp:docPr id="4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58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E04" w:rsidRPr="00FC6FCF">
      <w:rPr>
        <w:b/>
        <w:sz w:val="36"/>
        <w:szCs w:val="36"/>
      </w:rPr>
      <w:t>PREFEITURA MUNICIPAL DE SANTANA DO DESERTO</w:t>
    </w:r>
  </w:p>
  <w:p w14:paraId="3E35043B" w14:textId="77777777" w:rsidR="000E3E04" w:rsidRPr="00FC6FCF" w:rsidRDefault="000E3E04" w:rsidP="00AD585E">
    <w:pPr>
      <w:pStyle w:val="Cabealho"/>
      <w:jc w:val="center"/>
      <w:rPr>
        <w:rFonts w:ascii="Albertus Extra Bold" w:hAnsi="Albertus Extra Bold"/>
      </w:rPr>
    </w:pPr>
    <w:r w:rsidRPr="00FC6FCF">
      <w:rPr>
        <w:rFonts w:ascii="Albertus Extra Bold" w:hAnsi="Albertus Extra Bold"/>
      </w:rPr>
      <w:t>ESTADO DE MINAS GERAIS</w:t>
    </w:r>
  </w:p>
  <w:p w14:paraId="12F00FD9" w14:textId="77777777" w:rsidR="000E3E04" w:rsidRPr="00FC6FCF" w:rsidRDefault="000E3E04" w:rsidP="00AD585E">
    <w:pPr>
      <w:pStyle w:val="Cabealho"/>
      <w:tabs>
        <w:tab w:val="center" w:pos="6576"/>
        <w:tab w:val="left" w:pos="12036"/>
      </w:tabs>
      <w:jc w:val="center"/>
      <w:rPr>
        <w:b/>
      </w:rPr>
    </w:pPr>
    <w:r w:rsidRPr="00FC6FCF">
      <w:rPr>
        <w:b/>
      </w:rPr>
      <w:t>TELEFAX: (32) 3275-1052</w:t>
    </w:r>
  </w:p>
  <w:p w14:paraId="1E9CA517" w14:textId="77777777" w:rsidR="000E3E04" w:rsidRDefault="000E3E04" w:rsidP="00AD585E">
    <w:pPr>
      <w:pStyle w:val="Cabealho"/>
      <w:jc w:val="center"/>
      <w:rPr>
        <w:sz w:val="23"/>
        <w:szCs w:val="23"/>
      </w:rPr>
    </w:pPr>
    <w:r>
      <w:rPr>
        <w:sz w:val="23"/>
        <w:szCs w:val="23"/>
      </w:rPr>
      <w:t xml:space="preserve">   </w:t>
    </w:r>
    <w:r w:rsidRPr="00FC6FCF">
      <w:rPr>
        <w:sz w:val="23"/>
        <w:szCs w:val="23"/>
      </w:rPr>
      <w:t xml:space="preserve">Praça Mauro Roquete Pinto, 01 – Centro – CEP: 36.620-000 – Santana do Deserto </w:t>
    </w:r>
    <w:r>
      <w:rPr>
        <w:sz w:val="23"/>
        <w:szCs w:val="23"/>
      </w:rPr>
      <w:t>–</w:t>
    </w:r>
    <w:r w:rsidRPr="00FC6FCF">
      <w:rPr>
        <w:sz w:val="23"/>
        <w:szCs w:val="23"/>
      </w:rPr>
      <w:t xml:space="preserve"> MG</w:t>
    </w:r>
  </w:p>
  <w:p w14:paraId="7A76321A" w14:textId="77777777" w:rsidR="000E3E04" w:rsidRDefault="00966AA7" w:rsidP="00AD585E">
    <w:pPr>
      <w:pStyle w:val="Cabealho"/>
      <w:jc w:val="center"/>
      <w:rPr>
        <w:sz w:val="23"/>
        <w:szCs w:val="23"/>
      </w:rPr>
    </w:pPr>
    <w:hyperlink r:id="rId3" w:history="1">
      <w:r w:rsidR="000E3E04" w:rsidRPr="00DF4A99">
        <w:rPr>
          <w:rStyle w:val="Hyperlink"/>
          <w:sz w:val="23"/>
          <w:szCs w:val="23"/>
        </w:rPr>
        <w:t>www.santanadodeserto.mg.gov.br</w:t>
      </w:r>
    </w:hyperlink>
  </w:p>
  <w:p w14:paraId="236D0BFA" w14:textId="77777777" w:rsidR="000E3E04" w:rsidRDefault="000E3E04" w:rsidP="00AD585E">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28E8"/>
    <w:multiLevelType w:val="hybridMultilevel"/>
    <w:tmpl w:val="01DEFD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78A66B3"/>
    <w:multiLevelType w:val="hybridMultilevel"/>
    <w:tmpl w:val="777A25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96D5B5B"/>
    <w:multiLevelType w:val="hybridMultilevel"/>
    <w:tmpl w:val="D9702C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DF64181"/>
    <w:multiLevelType w:val="hybridMultilevel"/>
    <w:tmpl w:val="723862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68A63E0"/>
    <w:multiLevelType w:val="hybridMultilevel"/>
    <w:tmpl w:val="9D1A65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11C4514"/>
    <w:multiLevelType w:val="hybridMultilevel"/>
    <w:tmpl w:val="ABEC0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4B83C86"/>
    <w:multiLevelType w:val="hybridMultilevel"/>
    <w:tmpl w:val="629A03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6C01D70"/>
    <w:multiLevelType w:val="hybridMultilevel"/>
    <w:tmpl w:val="1F9CF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97754BB"/>
    <w:multiLevelType w:val="hybridMultilevel"/>
    <w:tmpl w:val="4656CB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DB21A41"/>
    <w:multiLevelType w:val="hybridMultilevel"/>
    <w:tmpl w:val="1F88EB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EF02E32"/>
    <w:multiLevelType w:val="hybridMultilevel"/>
    <w:tmpl w:val="0832EA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2F90293"/>
    <w:multiLevelType w:val="hybridMultilevel"/>
    <w:tmpl w:val="F1A27006"/>
    <w:lvl w:ilvl="0" w:tplc="8AB859AA">
      <w:start w:val="5"/>
      <w:numFmt w:val="upperRoman"/>
      <w:lvlText w:val="%1"/>
      <w:lvlJc w:val="left"/>
      <w:pPr>
        <w:ind w:left="720" w:hanging="360"/>
      </w:pPr>
      <w:rPr>
        <w:rFonts w:ascii="Arial" w:eastAsia="Arial" w:hAnsi="Arial" w:hint="default"/>
        <w:color w:val="4D4F54"/>
        <w:w w:val="102"/>
        <w:sz w:val="21"/>
        <w:szCs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09C3C52"/>
    <w:multiLevelType w:val="hybridMultilevel"/>
    <w:tmpl w:val="B9E63A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8E63C27"/>
    <w:multiLevelType w:val="hybridMultilevel"/>
    <w:tmpl w:val="D99492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C002DF2"/>
    <w:multiLevelType w:val="hybridMultilevel"/>
    <w:tmpl w:val="BC5ED450"/>
    <w:lvl w:ilvl="0" w:tplc="7A2C6EFC">
      <w:start w:val="7"/>
      <w:numFmt w:val="upperRoman"/>
      <w:lvlText w:val="%1"/>
      <w:lvlJc w:val="left"/>
      <w:pPr>
        <w:ind w:left="65" w:hanging="301"/>
      </w:pPr>
      <w:rPr>
        <w:rFonts w:ascii="Arial" w:eastAsia="Arial" w:hAnsi="Arial" w:hint="default"/>
        <w:color w:val="4F5256"/>
        <w:w w:val="96"/>
        <w:sz w:val="21"/>
        <w:szCs w:val="21"/>
      </w:rPr>
    </w:lvl>
    <w:lvl w:ilvl="1" w:tplc="142E65AA">
      <w:start w:val="1"/>
      <w:numFmt w:val="bullet"/>
      <w:lvlText w:val="•"/>
      <w:lvlJc w:val="left"/>
      <w:pPr>
        <w:ind w:left="925" w:hanging="301"/>
      </w:pPr>
      <w:rPr>
        <w:rFonts w:hint="default"/>
      </w:rPr>
    </w:lvl>
    <w:lvl w:ilvl="2" w:tplc="AA169BC0">
      <w:start w:val="1"/>
      <w:numFmt w:val="bullet"/>
      <w:lvlText w:val="•"/>
      <w:lvlJc w:val="left"/>
      <w:pPr>
        <w:ind w:left="1784" w:hanging="301"/>
      </w:pPr>
      <w:rPr>
        <w:rFonts w:hint="default"/>
      </w:rPr>
    </w:lvl>
    <w:lvl w:ilvl="3" w:tplc="8EE2F9FA">
      <w:start w:val="1"/>
      <w:numFmt w:val="bullet"/>
      <w:lvlText w:val="•"/>
      <w:lvlJc w:val="left"/>
      <w:pPr>
        <w:ind w:left="2644" w:hanging="301"/>
      </w:pPr>
      <w:rPr>
        <w:rFonts w:hint="default"/>
      </w:rPr>
    </w:lvl>
    <w:lvl w:ilvl="4" w:tplc="9CBEAE7E">
      <w:start w:val="1"/>
      <w:numFmt w:val="bullet"/>
      <w:lvlText w:val="•"/>
      <w:lvlJc w:val="left"/>
      <w:pPr>
        <w:ind w:left="3504" w:hanging="301"/>
      </w:pPr>
      <w:rPr>
        <w:rFonts w:hint="default"/>
      </w:rPr>
    </w:lvl>
    <w:lvl w:ilvl="5" w:tplc="9042B896">
      <w:start w:val="1"/>
      <w:numFmt w:val="bullet"/>
      <w:lvlText w:val="•"/>
      <w:lvlJc w:val="left"/>
      <w:pPr>
        <w:ind w:left="4363" w:hanging="301"/>
      </w:pPr>
      <w:rPr>
        <w:rFonts w:hint="default"/>
      </w:rPr>
    </w:lvl>
    <w:lvl w:ilvl="6" w:tplc="0A34E996">
      <w:start w:val="1"/>
      <w:numFmt w:val="bullet"/>
      <w:lvlText w:val="•"/>
      <w:lvlJc w:val="left"/>
      <w:pPr>
        <w:ind w:left="5223" w:hanging="301"/>
      </w:pPr>
      <w:rPr>
        <w:rFonts w:hint="default"/>
      </w:rPr>
    </w:lvl>
    <w:lvl w:ilvl="7" w:tplc="ACDAAE52">
      <w:start w:val="1"/>
      <w:numFmt w:val="bullet"/>
      <w:lvlText w:val="•"/>
      <w:lvlJc w:val="left"/>
      <w:pPr>
        <w:ind w:left="6083" w:hanging="301"/>
      </w:pPr>
      <w:rPr>
        <w:rFonts w:hint="default"/>
      </w:rPr>
    </w:lvl>
    <w:lvl w:ilvl="8" w:tplc="17A2E0E6">
      <w:start w:val="1"/>
      <w:numFmt w:val="bullet"/>
      <w:lvlText w:val="•"/>
      <w:lvlJc w:val="left"/>
      <w:pPr>
        <w:ind w:left="6942" w:hanging="301"/>
      </w:pPr>
      <w:rPr>
        <w:rFonts w:hint="default"/>
      </w:rPr>
    </w:lvl>
  </w:abstractNum>
  <w:abstractNum w:abstractNumId="15">
    <w:nsid w:val="5C2004CE"/>
    <w:multiLevelType w:val="hybridMultilevel"/>
    <w:tmpl w:val="8654D5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311A4E"/>
    <w:multiLevelType w:val="hybridMultilevel"/>
    <w:tmpl w:val="9F9A4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00F791B"/>
    <w:multiLevelType w:val="hybridMultilevel"/>
    <w:tmpl w:val="B920A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9C91F52"/>
    <w:multiLevelType w:val="hybridMultilevel"/>
    <w:tmpl w:val="9B885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69E4BE5"/>
    <w:multiLevelType w:val="hybridMultilevel"/>
    <w:tmpl w:val="9872F5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88859DE"/>
    <w:multiLevelType w:val="hybridMultilevel"/>
    <w:tmpl w:val="56882C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B3D249C"/>
    <w:multiLevelType w:val="hybridMultilevel"/>
    <w:tmpl w:val="6D1678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D532170"/>
    <w:multiLevelType w:val="hybridMultilevel"/>
    <w:tmpl w:val="65FE1B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22"/>
  </w:num>
  <w:num w:numId="5">
    <w:abstractNumId w:val="17"/>
  </w:num>
  <w:num w:numId="6">
    <w:abstractNumId w:val="21"/>
  </w:num>
  <w:num w:numId="7">
    <w:abstractNumId w:val="12"/>
  </w:num>
  <w:num w:numId="8">
    <w:abstractNumId w:val="7"/>
  </w:num>
  <w:num w:numId="9">
    <w:abstractNumId w:val="5"/>
  </w:num>
  <w:num w:numId="10">
    <w:abstractNumId w:val="19"/>
  </w:num>
  <w:num w:numId="11">
    <w:abstractNumId w:val="18"/>
  </w:num>
  <w:num w:numId="12">
    <w:abstractNumId w:val="2"/>
  </w:num>
  <w:num w:numId="13">
    <w:abstractNumId w:val="16"/>
  </w:num>
  <w:num w:numId="14">
    <w:abstractNumId w:val="6"/>
  </w:num>
  <w:num w:numId="15">
    <w:abstractNumId w:val="15"/>
  </w:num>
  <w:num w:numId="16">
    <w:abstractNumId w:val="9"/>
  </w:num>
  <w:num w:numId="17">
    <w:abstractNumId w:val="1"/>
  </w:num>
  <w:num w:numId="18">
    <w:abstractNumId w:val="8"/>
  </w:num>
  <w:num w:numId="19">
    <w:abstractNumId w:val="14"/>
  </w:num>
  <w:num w:numId="20">
    <w:abstractNumId w:val="11"/>
  </w:num>
  <w:num w:numId="21">
    <w:abstractNumId w:val="13"/>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9D"/>
    <w:rsid w:val="00000328"/>
    <w:rsid w:val="00010550"/>
    <w:rsid w:val="0005134D"/>
    <w:rsid w:val="000565C8"/>
    <w:rsid w:val="00065A89"/>
    <w:rsid w:val="00066113"/>
    <w:rsid w:val="00082DCF"/>
    <w:rsid w:val="000D02C1"/>
    <w:rsid w:val="000E3E04"/>
    <w:rsid w:val="00123DCC"/>
    <w:rsid w:val="00127F8E"/>
    <w:rsid w:val="001341B8"/>
    <w:rsid w:val="00150912"/>
    <w:rsid w:val="001570EA"/>
    <w:rsid w:val="00163DBD"/>
    <w:rsid w:val="001864FF"/>
    <w:rsid w:val="001D2422"/>
    <w:rsid w:val="001E2C04"/>
    <w:rsid w:val="001F694A"/>
    <w:rsid w:val="00203E98"/>
    <w:rsid w:val="002240A8"/>
    <w:rsid w:val="00227111"/>
    <w:rsid w:val="00233073"/>
    <w:rsid w:val="0024062E"/>
    <w:rsid w:val="00296DB4"/>
    <w:rsid w:val="002A1465"/>
    <w:rsid w:val="002A294F"/>
    <w:rsid w:val="002A401F"/>
    <w:rsid w:val="002B0A23"/>
    <w:rsid w:val="002D105A"/>
    <w:rsid w:val="002F3227"/>
    <w:rsid w:val="0030067F"/>
    <w:rsid w:val="003256E2"/>
    <w:rsid w:val="003305AF"/>
    <w:rsid w:val="0033429C"/>
    <w:rsid w:val="00343F3E"/>
    <w:rsid w:val="0035103C"/>
    <w:rsid w:val="00380260"/>
    <w:rsid w:val="0038437A"/>
    <w:rsid w:val="00385146"/>
    <w:rsid w:val="00390F83"/>
    <w:rsid w:val="00393C36"/>
    <w:rsid w:val="00396361"/>
    <w:rsid w:val="003C68CB"/>
    <w:rsid w:val="003D1A00"/>
    <w:rsid w:val="003D3049"/>
    <w:rsid w:val="003D4EAE"/>
    <w:rsid w:val="003E780C"/>
    <w:rsid w:val="004105D8"/>
    <w:rsid w:val="004144C3"/>
    <w:rsid w:val="00420255"/>
    <w:rsid w:val="0042685F"/>
    <w:rsid w:val="004554FE"/>
    <w:rsid w:val="004628A6"/>
    <w:rsid w:val="00473F64"/>
    <w:rsid w:val="00476A0C"/>
    <w:rsid w:val="00484138"/>
    <w:rsid w:val="00486335"/>
    <w:rsid w:val="00492A33"/>
    <w:rsid w:val="00496A21"/>
    <w:rsid w:val="00497392"/>
    <w:rsid w:val="004C3990"/>
    <w:rsid w:val="004C4492"/>
    <w:rsid w:val="004D1849"/>
    <w:rsid w:val="004E1527"/>
    <w:rsid w:val="004F2AD1"/>
    <w:rsid w:val="004F4E0A"/>
    <w:rsid w:val="004F5B5C"/>
    <w:rsid w:val="004F5DED"/>
    <w:rsid w:val="004F65AE"/>
    <w:rsid w:val="005032FE"/>
    <w:rsid w:val="005055B4"/>
    <w:rsid w:val="005354B9"/>
    <w:rsid w:val="00551B3F"/>
    <w:rsid w:val="00555A9A"/>
    <w:rsid w:val="00570293"/>
    <w:rsid w:val="0057501D"/>
    <w:rsid w:val="00592048"/>
    <w:rsid w:val="005A090B"/>
    <w:rsid w:val="005D5F8E"/>
    <w:rsid w:val="005E3C10"/>
    <w:rsid w:val="00606257"/>
    <w:rsid w:val="006213C2"/>
    <w:rsid w:val="00626D05"/>
    <w:rsid w:val="00641D51"/>
    <w:rsid w:val="006520C3"/>
    <w:rsid w:val="006572EB"/>
    <w:rsid w:val="006604D5"/>
    <w:rsid w:val="00685200"/>
    <w:rsid w:val="00692CAF"/>
    <w:rsid w:val="006967D2"/>
    <w:rsid w:val="006B6E88"/>
    <w:rsid w:val="006D0374"/>
    <w:rsid w:val="006D4E4F"/>
    <w:rsid w:val="006E53EA"/>
    <w:rsid w:val="0070144C"/>
    <w:rsid w:val="0070773F"/>
    <w:rsid w:val="007264B0"/>
    <w:rsid w:val="0073270F"/>
    <w:rsid w:val="0074771E"/>
    <w:rsid w:val="00774E27"/>
    <w:rsid w:val="00791771"/>
    <w:rsid w:val="007A0D1D"/>
    <w:rsid w:val="007A31EF"/>
    <w:rsid w:val="007A6E93"/>
    <w:rsid w:val="007C7DD7"/>
    <w:rsid w:val="007E68E8"/>
    <w:rsid w:val="007F26E5"/>
    <w:rsid w:val="008139D5"/>
    <w:rsid w:val="00817E7E"/>
    <w:rsid w:val="00820E77"/>
    <w:rsid w:val="0082288E"/>
    <w:rsid w:val="0083129B"/>
    <w:rsid w:val="00847A15"/>
    <w:rsid w:val="00855CC4"/>
    <w:rsid w:val="008723B0"/>
    <w:rsid w:val="00881E12"/>
    <w:rsid w:val="00884356"/>
    <w:rsid w:val="00884863"/>
    <w:rsid w:val="00895EEF"/>
    <w:rsid w:val="008A229C"/>
    <w:rsid w:val="008A7DC9"/>
    <w:rsid w:val="008C2035"/>
    <w:rsid w:val="00904D50"/>
    <w:rsid w:val="00910C63"/>
    <w:rsid w:val="00937512"/>
    <w:rsid w:val="00945DB1"/>
    <w:rsid w:val="00966AA7"/>
    <w:rsid w:val="009A125B"/>
    <w:rsid w:val="009A16D2"/>
    <w:rsid w:val="009A7E57"/>
    <w:rsid w:val="009E7CD4"/>
    <w:rsid w:val="009F2EBD"/>
    <w:rsid w:val="009F66B5"/>
    <w:rsid w:val="00A068B8"/>
    <w:rsid w:val="00A1548A"/>
    <w:rsid w:val="00A33E5D"/>
    <w:rsid w:val="00A4181D"/>
    <w:rsid w:val="00A5385C"/>
    <w:rsid w:val="00A7147A"/>
    <w:rsid w:val="00A72A51"/>
    <w:rsid w:val="00A80B85"/>
    <w:rsid w:val="00A849A7"/>
    <w:rsid w:val="00A866F9"/>
    <w:rsid w:val="00AC038E"/>
    <w:rsid w:val="00AC2465"/>
    <w:rsid w:val="00AC73A1"/>
    <w:rsid w:val="00AD585E"/>
    <w:rsid w:val="00AE0EFE"/>
    <w:rsid w:val="00AE2DD7"/>
    <w:rsid w:val="00AF4254"/>
    <w:rsid w:val="00AF6B8F"/>
    <w:rsid w:val="00B01B93"/>
    <w:rsid w:val="00B022A3"/>
    <w:rsid w:val="00B23CBA"/>
    <w:rsid w:val="00B6080A"/>
    <w:rsid w:val="00B6466E"/>
    <w:rsid w:val="00B771FF"/>
    <w:rsid w:val="00B84D77"/>
    <w:rsid w:val="00B861F8"/>
    <w:rsid w:val="00B86AC5"/>
    <w:rsid w:val="00BA53C5"/>
    <w:rsid w:val="00BB58A1"/>
    <w:rsid w:val="00BD1853"/>
    <w:rsid w:val="00BE6564"/>
    <w:rsid w:val="00BF17AC"/>
    <w:rsid w:val="00C01A83"/>
    <w:rsid w:val="00C53F93"/>
    <w:rsid w:val="00C62F7F"/>
    <w:rsid w:val="00C77C6C"/>
    <w:rsid w:val="00C87CDD"/>
    <w:rsid w:val="00CB5893"/>
    <w:rsid w:val="00CC0E1D"/>
    <w:rsid w:val="00CE4BA9"/>
    <w:rsid w:val="00CF0636"/>
    <w:rsid w:val="00CF5768"/>
    <w:rsid w:val="00CF719F"/>
    <w:rsid w:val="00D023D8"/>
    <w:rsid w:val="00D05785"/>
    <w:rsid w:val="00D427AF"/>
    <w:rsid w:val="00D42F0C"/>
    <w:rsid w:val="00D90EEE"/>
    <w:rsid w:val="00D925C5"/>
    <w:rsid w:val="00D93203"/>
    <w:rsid w:val="00D9620F"/>
    <w:rsid w:val="00D96B9D"/>
    <w:rsid w:val="00DF4C48"/>
    <w:rsid w:val="00DF57E6"/>
    <w:rsid w:val="00E1176B"/>
    <w:rsid w:val="00E20449"/>
    <w:rsid w:val="00E218F3"/>
    <w:rsid w:val="00E30166"/>
    <w:rsid w:val="00E469A8"/>
    <w:rsid w:val="00E76C3C"/>
    <w:rsid w:val="00EA0AD2"/>
    <w:rsid w:val="00EA48D9"/>
    <w:rsid w:val="00EA5A29"/>
    <w:rsid w:val="00EB16A4"/>
    <w:rsid w:val="00EC2869"/>
    <w:rsid w:val="00ED32DC"/>
    <w:rsid w:val="00ED706F"/>
    <w:rsid w:val="00EF05BE"/>
    <w:rsid w:val="00EF4D39"/>
    <w:rsid w:val="00F07866"/>
    <w:rsid w:val="00F14467"/>
    <w:rsid w:val="00F32B9D"/>
    <w:rsid w:val="00F4427A"/>
    <w:rsid w:val="00F6283E"/>
    <w:rsid w:val="00F7060D"/>
    <w:rsid w:val="00F82703"/>
    <w:rsid w:val="00FB46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2C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85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D585E"/>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nhideWhenUsed/>
    <w:qFormat/>
    <w:rsid w:val="00AD585E"/>
    <w:pPr>
      <w:keepNext/>
      <w:jc w:val="both"/>
      <w:outlineLvl w:val="1"/>
    </w:pPr>
    <w:rPr>
      <w:szCs w:val="20"/>
    </w:rPr>
  </w:style>
  <w:style w:type="paragraph" w:styleId="Ttulo3">
    <w:name w:val="heading 3"/>
    <w:basedOn w:val="Normal"/>
    <w:next w:val="Normal"/>
    <w:link w:val="Ttulo3Char"/>
    <w:unhideWhenUsed/>
    <w:qFormat/>
    <w:rsid w:val="00AD585E"/>
    <w:pPr>
      <w:keepNext/>
      <w:ind w:left="1064"/>
      <w:jc w:val="both"/>
      <w:outlineLvl w:val="2"/>
    </w:pPr>
    <w:rPr>
      <w:szCs w:val="20"/>
    </w:rPr>
  </w:style>
  <w:style w:type="paragraph" w:styleId="Ttulo5">
    <w:name w:val="heading 5"/>
    <w:basedOn w:val="Normal"/>
    <w:next w:val="Normal"/>
    <w:link w:val="Ttulo5Char"/>
    <w:unhideWhenUsed/>
    <w:qFormat/>
    <w:rsid w:val="00AD585E"/>
    <w:pPr>
      <w:keepNext/>
      <w:jc w:val="center"/>
      <w:outlineLvl w:val="4"/>
    </w:pPr>
    <w:rPr>
      <w:rFonts w:ascii="Arial" w:hAnsi="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585E"/>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rsid w:val="00AD585E"/>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rsid w:val="00AD585E"/>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AD585E"/>
    <w:rPr>
      <w:rFonts w:ascii="Arial" w:eastAsia="Times New Roman" w:hAnsi="Arial" w:cs="Times New Roman"/>
      <w:sz w:val="24"/>
      <w:szCs w:val="20"/>
      <w:lang w:eastAsia="pt-BR"/>
    </w:rPr>
  </w:style>
  <w:style w:type="paragraph" w:styleId="Corpodetexto">
    <w:name w:val="Body Text"/>
    <w:basedOn w:val="Normal"/>
    <w:link w:val="CorpodetextoChar"/>
    <w:rsid w:val="00AD585E"/>
    <w:pPr>
      <w:jc w:val="both"/>
    </w:pPr>
    <w:rPr>
      <w:rFonts w:ascii="Century Gothic" w:hAnsi="Century Gothic"/>
      <w:szCs w:val="20"/>
    </w:rPr>
  </w:style>
  <w:style w:type="character" w:customStyle="1" w:styleId="CorpodetextoChar">
    <w:name w:val="Corpo de texto Char"/>
    <w:basedOn w:val="Fontepargpadro"/>
    <w:link w:val="Corpodetexto"/>
    <w:rsid w:val="00AD585E"/>
    <w:rPr>
      <w:rFonts w:ascii="Century Gothic" w:eastAsia="Times New Roman" w:hAnsi="Century Gothic" w:cs="Times New Roman"/>
      <w:sz w:val="24"/>
      <w:szCs w:val="20"/>
      <w:lang w:eastAsia="pt-BR"/>
    </w:rPr>
  </w:style>
  <w:style w:type="paragraph" w:styleId="NormalWeb">
    <w:name w:val="Normal (Web)"/>
    <w:basedOn w:val="Normal"/>
    <w:rsid w:val="00AD585E"/>
    <w:pPr>
      <w:spacing w:before="100" w:beforeAutospacing="1" w:after="100" w:afterAutospacing="1"/>
    </w:pPr>
  </w:style>
  <w:style w:type="paragraph" w:styleId="Recuodecorpodetexto">
    <w:name w:val="Body Text Indent"/>
    <w:basedOn w:val="Normal"/>
    <w:link w:val="RecuodecorpodetextoChar"/>
    <w:rsid w:val="00AD585E"/>
    <w:pPr>
      <w:spacing w:after="120"/>
      <w:ind w:left="283"/>
    </w:pPr>
  </w:style>
  <w:style w:type="character" w:customStyle="1" w:styleId="RecuodecorpodetextoChar">
    <w:name w:val="Recuo de corpo de texto Char"/>
    <w:basedOn w:val="Fontepargpadro"/>
    <w:link w:val="Recuodecorpodetexto"/>
    <w:rsid w:val="00AD585E"/>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AD585E"/>
    <w:pPr>
      <w:spacing w:after="120" w:line="480" w:lineRule="auto"/>
      <w:ind w:left="283"/>
    </w:pPr>
  </w:style>
  <w:style w:type="character" w:customStyle="1" w:styleId="Recuodecorpodetexto2Char">
    <w:name w:val="Recuo de corpo de texto 2 Char"/>
    <w:basedOn w:val="Fontepargpadro"/>
    <w:link w:val="Recuodecorpodetexto2"/>
    <w:rsid w:val="00AD585E"/>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AD585E"/>
    <w:pPr>
      <w:tabs>
        <w:tab w:val="center" w:pos="4252"/>
        <w:tab w:val="right" w:pos="8504"/>
      </w:tabs>
    </w:pPr>
  </w:style>
  <w:style w:type="character" w:customStyle="1" w:styleId="CabealhoChar">
    <w:name w:val="Cabeçalho Char"/>
    <w:basedOn w:val="Fontepargpadro"/>
    <w:link w:val="Cabealho"/>
    <w:rsid w:val="00AD585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D585E"/>
    <w:pPr>
      <w:tabs>
        <w:tab w:val="center" w:pos="4252"/>
        <w:tab w:val="right" w:pos="8504"/>
      </w:tabs>
    </w:pPr>
  </w:style>
  <w:style w:type="character" w:customStyle="1" w:styleId="RodapChar">
    <w:name w:val="Rodapé Char"/>
    <w:basedOn w:val="Fontepargpadro"/>
    <w:link w:val="Rodap"/>
    <w:uiPriority w:val="99"/>
    <w:rsid w:val="00AD585E"/>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D585E"/>
    <w:rPr>
      <w:color w:val="0000FF" w:themeColor="hyperlink"/>
      <w:u w:val="single"/>
    </w:rPr>
  </w:style>
  <w:style w:type="character" w:customStyle="1" w:styleId="highlightedsearchterm">
    <w:name w:val="highlightedsearchterm"/>
    <w:rsid w:val="00AC038E"/>
  </w:style>
  <w:style w:type="paragraph" w:styleId="PargrafodaLista">
    <w:name w:val="List Paragraph"/>
    <w:basedOn w:val="Normal"/>
    <w:uiPriority w:val="34"/>
    <w:qFormat/>
    <w:rsid w:val="003C68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85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D585E"/>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nhideWhenUsed/>
    <w:qFormat/>
    <w:rsid w:val="00AD585E"/>
    <w:pPr>
      <w:keepNext/>
      <w:jc w:val="both"/>
      <w:outlineLvl w:val="1"/>
    </w:pPr>
    <w:rPr>
      <w:szCs w:val="20"/>
    </w:rPr>
  </w:style>
  <w:style w:type="paragraph" w:styleId="Ttulo3">
    <w:name w:val="heading 3"/>
    <w:basedOn w:val="Normal"/>
    <w:next w:val="Normal"/>
    <w:link w:val="Ttulo3Char"/>
    <w:unhideWhenUsed/>
    <w:qFormat/>
    <w:rsid w:val="00AD585E"/>
    <w:pPr>
      <w:keepNext/>
      <w:ind w:left="1064"/>
      <w:jc w:val="both"/>
      <w:outlineLvl w:val="2"/>
    </w:pPr>
    <w:rPr>
      <w:szCs w:val="20"/>
    </w:rPr>
  </w:style>
  <w:style w:type="paragraph" w:styleId="Ttulo5">
    <w:name w:val="heading 5"/>
    <w:basedOn w:val="Normal"/>
    <w:next w:val="Normal"/>
    <w:link w:val="Ttulo5Char"/>
    <w:unhideWhenUsed/>
    <w:qFormat/>
    <w:rsid w:val="00AD585E"/>
    <w:pPr>
      <w:keepNext/>
      <w:jc w:val="center"/>
      <w:outlineLvl w:val="4"/>
    </w:pPr>
    <w:rPr>
      <w:rFonts w:ascii="Arial" w:hAnsi="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585E"/>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rsid w:val="00AD585E"/>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rsid w:val="00AD585E"/>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AD585E"/>
    <w:rPr>
      <w:rFonts w:ascii="Arial" w:eastAsia="Times New Roman" w:hAnsi="Arial" w:cs="Times New Roman"/>
      <w:sz w:val="24"/>
      <w:szCs w:val="20"/>
      <w:lang w:eastAsia="pt-BR"/>
    </w:rPr>
  </w:style>
  <w:style w:type="paragraph" w:styleId="Corpodetexto">
    <w:name w:val="Body Text"/>
    <w:basedOn w:val="Normal"/>
    <w:link w:val="CorpodetextoChar"/>
    <w:rsid w:val="00AD585E"/>
    <w:pPr>
      <w:jc w:val="both"/>
    </w:pPr>
    <w:rPr>
      <w:rFonts w:ascii="Century Gothic" w:hAnsi="Century Gothic"/>
      <w:szCs w:val="20"/>
    </w:rPr>
  </w:style>
  <w:style w:type="character" w:customStyle="1" w:styleId="CorpodetextoChar">
    <w:name w:val="Corpo de texto Char"/>
    <w:basedOn w:val="Fontepargpadro"/>
    <w:link w:val="Corpodetexto"/>
    <w:rsid w:val="00AD585E"/>
    <w:rPr>
      <w:rFonts w:ascii="Century Gothic" w:eastAsia="Times New Roman" w:hAnsi="Century Gothic" w:cs="Times New Roman"/>
      <w:sz w:val="24"/>
      <w:szCs w:val="20"/>
      <w:lang w:eastAsia="pt-BR"/>
    </w:rPr>
  </w:style>
  <w:style w:type="paragraph" w:styleId="NormalWeb">
    <w:name w:val="Normal (Web)"/>
    <w:basedOn w:val="Normal"/>
    <w:rsid w:val="00AD585E"/>
    <w:pPr>
      <w:spacing w:before="100" w:beforeAutospacing="1" w:after="100" w:afterAutospacing="1"/>
    </w:pPr>
  </w:style>
  <w:style w:type="paragraph" w:styleId="Recuodecorpodetexto">
    <w:name w:val="Body Text Indent"/>
    <w:basedOn w:val="Normal"/>
    <w:link w:val="RecuodecorpodetextoChar"/>
    <w:rsid w:val="00AD585E"/>
    <w:pPr>
      <w:spacing w:after="120"/>
      <w:ind w:left="283"/>
    </w:pPr>
  </w:style>
  <w:style w:type="character" w:customStyle="1" w:styleId="RecuodecorpodetextoChar">
    <w:name w:val="Recuo de corpo de texto Char"/>
    <w:basedOn w:val="Fontepargpadro"/>
    <w:link w:val="Recuodecorpodetexto"/>
    <w:rsid w:val="00AD585E"/>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AD585E"/>
    <w:pPr>
      <w:spacing w:after="120" w:line="480" w:lineRule="auto"/>
      <w:ind w:left="283"/>
    </w:pPr>
  </w:style>
  <w:style w:type="character" w:customStyle="1" w:styleId="Recuodecorpodetexto2Char">
    <w:name w:val="Recuo de corpo de texto 2 Char"/>
    <w:basedOn w:val="Fontepargpadro"/>
    <w:link w:val="Recuodecorpodetexto2"/>
    <w:rsid w:val="00AD585E"/>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AD585E"/>
    <w:pPr>
      <w:tabs>
        <w:tab w:val="center" w:pos="4252"/>
        <w:tab w:val="right" w:pos="8504"/>
      </w:tabs>
    </w:pPr>
  </w:style>
  <w:style w:type="character" w:customStyle="1" w:styleId="CabealhoChar">
    <w:name w:val="Cabeçalho Char"/>
    <w:basedOn w:val="Fontepargpadro"/>
    <w:link w:val="Cabealho"/>
    <w:rsid w:val="00AD585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D585E"/>
    <w:pPr>
      <w:tabs>
        <w:tab w:val="center" w:pos="4252"/>
        <w:tab w:val="right" w:pos="8504"/>
      </w:tabs>
    </w:pPr>
  </w:style>
  <w:style w:type="character" w:customStyle="1" w:styleId="RodapChar">
    <w:name w:val="Rodapé Char"/>
    <w:basedOn w:val="Fontepargpadro"/>
    <w:link w:val="Rodap"/>
    <w:uiPriority w:val="99"/>
    <w:rsid w:val="00AD585E"/>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D585E"/>
    <w:rPr>
      <w:color w:val="0000FF" w:themeColor="hyperlink"/>
      <w:u w:val="single"/>
    </w:rPr>
  </w:style>
  <w:style w:type="character" w:customStyle="1" w:styleId="highlightedsearchterm">
    <w:name w:val="highlightedsearchterm"/>
    <w:rsid w:val="00AC038E"/>
  </w:style>
  <w:style w:type="paragraph" w:styleId="PargrafodaLista">
    <w:name w:val="List Paragraph"/>
    <w:basedOn w:val="Normal"/>
    <w:uiPriority w:val="34"/>
    <w:qFormat/>
    <w:rsid w:val="003C6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196">
      <w:bodyDiv w:val="1"/>
      <w:marLeft w:val="0"/>
      <w:marRight w:val="0"/>
      <w:marTop w:val="0"/>
      <w:marBottom w:val="0"/>
      <w:divBdr>
        <w:top w:val="none" w:sz="0" w:space="0" w:color="auto"/>
        <w:left w:val="none" w:sz="0" w:space="0" w:color="auto"/>
        <w:bottom w:val="none" w:sz="0" w:space="0" w:color="auto"/>
        <w:right w:val="none" w:sz="0" w:space="0" w:color="auto"/>
      </w:divBdr>
    </w:div>
    <w:div w:id="63919629">
      <w:bodyDiv w:val="1"/>
      <w:marLeft w:val="0"/>
      <w:marRight w:val="0"/>
      <w:marTop w:val="0"/>
      <w:marBottom w:val="0"/>
      <w:divBdr>
        <w:top w:val="none" w:sz="0" w:space="0" w:color="auto"/>
        <w:left w:val="none" w:sz="0" w:space="0" w:color="auto"/>
        <w:bottom w:val="none" w:sz="0" w:space="0" w:color="auto"/>
        <w:right w:val="none" w:sz="0" w:space="0" w:color="auto"/>
      </w:divBdr>
    </w:div>
    <w:div w:id="110974351">
      <w:bodyDiv w:val="1"/>
      <w:marLeft w:val="0"/>
      <w:marRight w:val="0"/>
      <w:marTop w:val="0"/>
      <w:marBottom w:val="0"/>
      <w:divBdr>
        <w:top w:val="none" w:sz="0" w:space="0" w:color="auto"/>
        <w:left w:val="none" w:sz="0" w:space="0" w:color="auto"/>
        <w:bottom w:val="none" w:sz="0" w:space="0" w:color="auto"/>
        <w:right w:val="none" w:sz="0" w:space="0" w:color="auto"/>
      </w:divBdr>
    </w:div>
    <w:div w:id="233394926">
      <w:bodyDiv w:val="1"/>
      <w:marLeft w:val="0"/>
      <w:marRight w:val="0"/>
      <w:marTop w:val="0"/>
      <w:marBottom w:val="0"/>
      <w:divBdr>
        <w:top w:val="none" w:sz="0" w:space="0" w:color="auto"/>
        <w:left w:val="none" w:sz="0" w:space="0" w:color="auto"/>
        <w:bottom w:val="none" w:sz="0" w:space="0" w:color="auto"/>
        <w:right w:val="none" w:sz="0" w:space="0" w:color="auto"/>
      </w:divBdr>
    </w:div>
    <w:div w:id="1023436343">
      <w:bodyDiv w:val="1"/>
      <w:marLeft w:val="0"/>
      <w:marRight w:val="0"/>
      <w:marTop w:val="0"/>
      <w:marBottom w:val="0"/>
      <w:divBdr>
        <w:top w:val="none" w:sz="0" w:space="0" w:color="auto"/>
        <w:left w:val="none" w:sz="0" w:space="0" w:color="auto"/>
        <w:bottom w:val="none" w:sz="0" w:space="0" w:color="auto"/>
        <w:right w:val="none" w:sz="0" w:space="0" w:color="auto"/>
      </w:divBdr>
    </w:div>
    <w:div w:id="1205362990">
      <w:bodyDiv w:val="1"/>
      <w:marLeft w:val="0"/>
      <w:marRight w:val="0"/>
      <w:marTop w:val="0"/>
      <w:marBottom w:val="0"/>
      <w:divBdr>
        <w:top w:val="none" w:sz="0" w:space="0" w:color="auto"/>
        <w:left w:val="none" w:sz="0" w:space="0" w:color="auto"/>
        <w:bottom w:val="none" w:sz="0" w:space="0" w:color="auto"/>
        <w:right w:val="none" w:sz="0" w:space="0" w:color="auto"/>
      </w:divBdr>
    </w:div>
    <w:div w:id="1388139060">
      <w:bodyDiv w:val="1"/>
      <w:marLeft w:val="0"/>
      <w:marRight w:val="0"/>
      <w:marTop w:val="0"/>
      <w:marBottom w:val="0"/>
      <w:divBdr>
        <w:top w:val="none" w:sz="0" w:space="0" w:color="auto"/>
        <w:left w:val="none" w:sz="0" w:space="0" w:color="auto"/>
        <w:bottom w:val="none" w:sz="0" w:space="0" w:color="auto"/>
        <w:right w:val="none" w:sz="0" w:space="0" w:color="auto"/>
      </w:divBdr>
    </w:div>
    <w:div w:id="1546328945">
      <w:bodyDiv w:val="1"/>
      <w:marLeft w:val="0"/>
      <w:marRight w:val="0"/>
      <w:marTop w:val="0"/>
      <w:marBottom w:val="0"/>
      <w:divBdr>
        <w:top w:val="none" w:sz="0" w:space="0" w:color="auto"/>
        <w:left w:val="none" w:sz="0" w:space="0" w:color="auto"/>
        <w:bottom w:val="none" w:sz="0" w:space="0" w:color="auto"/>
        <w:right w:val="none" w:sz="0" w:space="0" w:color="auto"/>
      </w:divBdr>
    </w:div>
    <w:div w:id="1882588421">
      <w:bodyDiv w:val="1"/>
      <w:marLeft w:val="0"/>
      <w:marRight w:val="0"/>
      <w:marTop w:val="0"/>
      <w:marBottom w:val="0"/>
      <w:divBdr>
        <w:top w:val="none" w:sz="0" w:space="0" w:color="auto"/>
        <w:left w:val="none" w:sz="0" w:space="0" w:color="auto"/>
        <w:bottom w:val="none" w:sz="0" w:space="0" w:color="auto"/>
        <w:right w:val="none" w:sz="0" w:space="0" w:color="auto"/>
      </w:divBdr>
    </w:div>
    <w:div w:id="2071805555">
      <w:bodyDiv w:val="1"/>
      <w:marLeft w:val="0"/>
      <w:marRight w:val="0"/>
      <w:marTop w:val="0"/>
      <w:marBottom w:val="0"/>
      <w:divBdr>
        <w:top w:val="none" w:sz="0" w:space="0" w:color="auto"/>
        <w:left w:val="none" w:sz="0" w:space="0" w:color="auto"/>
        <w:bottom w:val="none" w:sz="0" w:space="0" w:color="auto"/>
        <w:right w:val="none" w:sz="0" w:space="0" w:color="auto"/>
      </w:divBdr>
    </w:div>
    <w:div w:id="209770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santanadodeserto.mg.gov.br"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9578C-EE4B-4904-9CC0-C22AA49E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3862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Pref2</dc:creator>
  <cp:lastModifiedBy>Estagiario3</cp:lastModifiedBy>
  <cp:revision>4</cp:revision>
  <dcterms:created xsi:type="dcterms:W3CDTF">2021-01-12T14:53:00Z</dcterms:created>
  <dcterms:modified xsi:type="dcterms:W3CDTF">2021-01-12T16:13:00Z</dcterms:modified>
</cp:coreProperties>
</file>