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5"/>
      </w:tblGrid>
      <w:tr w:rsidR="00273E83" w:rsidRPr="00745DB4" w:rsidTr="00636042">
        <w:tc>
          <w:tcPr>
            <w:tcW w:w="9215" w:type="dxa"/>
            <w:shd w:val="clear" w:color="auto" w:fill="auto"/>
          </w:tcPr>
          <w:p w:rsidR="00273E83" w:rsidRPr="00745DB4" w:rsidRDefault="00273E83" w:rsidP="00636042">
            <w:pPr>
              <w:pStyle w:val="Corpodetexto"/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DB4">
              <w:rPr>
                <w:rFonts w:ascii="Times New Roman" w:hAnsi="Times New Roman" w:cs="Times New Roman"/>
                <w:b/>
                <w:sz w:val="22"/>
                <w:szCs w:val="22"/>
              </w:rPr>
              <w:t>ANEXO II</w:t>
            </w:r>
          </w:p>
        </w:tc>
      </w:tr>
    </w:tbl>
    <w:p w:rsidR="00273E83" w:rsidRPr="00745DB4" w:rsidRDefault="00273E83" w:rsidP="00273E83">
      <w:pPr>
        <w:pStyle w:val="Corpodetexto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273E83" w:rsidRPr="00745DB4" w:rsidRDefault="00273E83" w:rsidP="00273E83">
      <w:pPr>
        <w:pStyle w:val="Corpodetexto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7"/>
        <w:gridCol w:w="4608"/>
      </w:tblGrid>
      <w:tr w:rsidR="00273E83" w:rsidRPr="00745DB4" w:rsidTr="00636042">
        <w:tc>
          <w:tcPr>
            <w:tcW w:w="9215" w:type="dxa"/>
            <w:gridSpan w:val="2"/>
            <w:shd w:val="clear" w:color="auto" w:fill="auto"/>
          </w:tcPr>
          <w:p w:rsidR="00273E83" w:rsidRPr="00745DB4" w:rsidRDefault="00273E83" w:rsidP="00636042">
            <w:pPr>
              <w:pStyle w:val="Corpodetexto"/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</w:pPr>
            <w:r w:rsidRPr="00745DB4"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  <w:t>TABELA II - VALORES PARA INDENIZAÇÃO DE TRANSPORTE</w:t>
            </w:r>
          </w:p>
        </w:tc>
      </w:tr>
      <w:tr w:rsidR="00273E83" w:rsidRPr="00745DB4" w:rsidTr="00636042">
        <w:tc>
          <w:tcPr>
            <w:tcW w:w="4607" w:type="dxa"/>
            <w:shd w:val="clear" w:color="auto" w:fill="auto"/>
          </w:tcPr>
          <w:p w:rsidR="00273E83" w:rsidRPr="00745DB4" w:rsidRDefault="00273E83" w:rsidP="00636042">
            <w:pPr>
              <w:pStyle w:val="Corpodetexto"/>
              <w:spacing w:before="24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45DB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INDENIZAÇÃO DE DESPESAS COM DESLOCAMENTO</w:t>
            </w:r>
          </w:p>
        </w:tc>
        <w:tc>
          <w:tcPr>
            <w:tcW w:w="4608" w:type="dxa"/>
            <w:shd w:val="clear" w:color="auto" w:fill="auto"/>
          </w:tcPr>
          <w:p w:rsidR="00273E83" w:rsidRPr="00745DB4" w:rsidRDefault="00273E83" w:rsidP="00636042">
            <w:pPr>
              <w:pStyle w:val="Corpodetexto"/>
              <w:spacing w:before="24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45DB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R$ 0,</w:t>
            </w:r>
            <w:r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70 / Km rodado (set</w:t>
            </w:r>
            <w:r w:rsidRPr="00745DB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enta centavos por quilômetro rodado)</w:t>
            </w:r>
          </w:p>
        </w:tc>
      </w:tr>
    </w:tbl>
    <w:p w:rsidR="00273E83" w:rsidRPr="00745DB4" w:rsidRDefault="00273E83" w:rsidP="00273E83">
      <w:pPr>
        <w:widowControl/>
        <w:shd w:val="clear" w:color="auto" w:fill="FFFFFF"/>
        <w:autoSpaceDE/>
        <w:autoSpaceDN/>
        <w:spacing w:before="100" w:beforeAutospacing="1" w:after="100" w:afterAutospacing="1" w:line="360" w:lineRule="auto"/>
        <w:jc w:val="both"/>
        <w:rPr>
          <w:lang w:val="pt-BR"/>
        </w:rPr>
      </w:pPr>
    </w:p>
    <w:p w:rsidR="00AE50C0" w:rsidRPr="00273E83" w:rsidRDefault="00273E83">
      <w:pPr>
        <w:rPr>
          <w:lang w:val="pt-BR"/>
        </w:rPr>
      </w:pPr>
    </w:p>
    <w:sectPr w:rsidR="00AE50C0" w:rsidRPr="00273E83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273E83"/>
    <w:rsid w:val="0000082E"/>
    <w:rsid w:val="002662CE"/>
    <w:rsid w:val="00273E83"/>
    <w:rsid w:val="003062A7"/>
    <w:rsid w:val="00747CDC"/>
    <w:rsid w:val="00762908"/>
    <w:rsid w:val="00770244"/>
    <w:rsid w:val="00A33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73E83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z w:val="22"/>
      <w:szCs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273E83"/>
    <w:rPr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273E83"/>
    <w:rPr>
      <w:rFonts w:ascii="Arial" w:eastAsia="Arial" w:hAnsi="Arial" w:cs="Arial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143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2019-03-12T11:47:00Z</dcterms:created>
  <dcterms:modified xsi:type="dcterms:W3CDTF">2019-03-12T11:47:00Z</dcterms:modified>
</cp:coreProperties>
</file>