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8A5" w:rsidRDefault="005D08A5" w:rsidP="005D08A5">
      <w:pPr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JUSTIFICATIVA</w:t>
      </w:r>
    </w:p>
    <w:p w:rsidR="005D08A5" w:rsidRDefault="005D08A5" w:rsidP="005D08A5">
      <w:pPr>
        <w:jc w:val="center"/>
        <w:rPr>
          <w:rFonts w:cs="Arial"/>
          <w:b/>
          <w:bCs/>
          <w:szCs w:val="24"/>
        </w:rPr>
      </w:pPr>
    </w:p>
    <w:p w:rsidR="005D08A5" w:rsidRDefault="005D08A5" w:rsidP="005D08A5">
      <w:pPr>
        <w:spacing w:line="360" w:lineRule="auto"/>
        <w:ind w:firstLine="708"/>
        <w:rPr>
          <w:rFonts w:cs="Arial"/>
          <w:szCs w:val="24"/>
        </w:rPr>
      </w:pPr>
      <w:r>
        <w:rPr>
          <w:rFonts w:cs="Arial"/>
          <w:b/>
          <w:bCs/>
          <w:szCs w:val="24"/>
        </w:rPr>
        <w:t xml:space="preserve">O Projeto de Lei nº 26/2018 está sendo proposto no intuito de principalmente </w:t>
      </w:r>
      <w:r>
        <w:rPr>
          <w:rFonts w:cs="Arial"/>
          <w:szCs w:val="24"/>
        </w:rPr>
        <w:t>combater o preconceito existente em torno de tal questão, inclusive no âmbito escolar.</w:t>
      </w:r>
    </w:p>
    <w:p w:rsidR="005D08A5" w:rsidRDefault="005D08A5" w:rsidP="005D08A5">
      <w:pPr>
        <w:spacing w:line="360" w:lineRule="auto"/>
        <w:rPr>
          <w:rFonts w:cs="Arial"/>
          <w:szCs w:val="24"/>
        </w:rPr>
      </w:pPr>
    </w:p>
    <w:p w:rsidR="005D08A5" w:rsidRDefault="005D08A5" w:rsidP="005D08A5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ab/>
        <w:t>O conhecimento se faz necessário para coibir qualquer forma de discriminação. Isso se dá em qualquer circunstância, pois a ausência de informação, muitas vezes, ocasiona atitudes negativas pelas pessoas desprovidas de informação.</w:t>
      </w:r>
    </w:p>
    <w:p w:rsidR="005D08A5" w:rsidRDefault="005D08A5" w:rsidP="005D08A5">
      <w:pPr>
        <w:spacing w:line="360" w:lineRule="auto"/>
        <w:rPr>
          <w:rFonts w:cs="Arial"/>
          <w:szCs w:val="24"/>
        </w:rPr>
      </w:pPr>
    </w:p>
    <w:p w:rsidR="005D08A5" w:rsidRDefault="005D08A5" w:rsidP="005D08A5">
      <w:pPr>
        <w:spacing w:line="360" w:lineRule="auto"/>
        <w:ind w:firstLine="708"/>
        <w:rPr>
          <w:rFonts w:cs="Arial"/>
          <w:szCs w:val="24"/>
        </w:rPr>
      </w:pPr>
      <w:r>
        <w:rPr>
          <w:rFonts w:cs="Arial"/>
          <w:szCs w:val="24"/>
        </w:rPr>
        <w:t xml:space="preserve">Assim, a informação e esclarecimentos à população sobre a Síndrome de </w:t>
      </w:r>
      <w:proofErr w:type="spellStart"/>
      <w:r>
        <w:rPr>
          <w:rFonts w:cs="Arial"/>
          <w:szCs w:val="24"/>
        </w:rPr>
        <w:t>Down</w:t>
      </w:r>
      <w:proofErr w:type="spellEnd"/>
      <w:r>
        <w:rPr>
          <w:rFonts w:cs="Arial"/>
          <w:szCs w:val="24"/>
        </w:rPr>
        <w:t xml:space="preserve"> proporciona conhecimento sobre o caso, bem como informações sobre de como lidar com os portadores, a fim de coibir de forma permanente o preconceito, e tornar cada vez mais normal o dia a dia dos portadores da referida síndrome.</w:t>
      </w:r>
    </w:p>
    <w:p w:rsidR="005D08A5" w:rsidRDefault="005D08A5" w:rsidP="005D08A5">
      <w:pPr>
        <w:spacing w:line="360" w:lineRule="auto"/>
        <w:rPr>
          <w:rFonts w:cs="Arial"/>
          <w:szCs w:val="24"/>
        </w:rPr>
      </w:pPr>
    </w:p>
    <w:p w:rsidR="005D08A5" w:rsidRDefault="005D08A5" w:rsidP="005D08A5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5D08A5" w:rsidRDefault="005D08A5" w:rsidP="005D08A5">
      <w:pPr>
        <w:spacing w:line="360" w:lineRule="auto"/>
        <w:ind w:firstLine="708"/>
        <w:rPr>
          <w:rFonts w:cs="Arial"/>
          <w:szCs w:val="24"/>
        </w:rPr>
      </w:pPr>
      <w:r>
        <w:rPr>
          <w:rFonts w:cs="Arial"/>
          <w:szCs w:val="24"/>
        </w:rPr>
        <w:t xml:space="preserve">Sendo assim, diante da importância da questão, que visa coibir qualquer forma de discriminação dos portadores de Síndrome de </w:t>
      </w:r>
      <w:proofErr w:type="spellStart"/>
      <w:r>
        <w:rPr>
          <w:rFonts w:cs="Arial"/>
          <w:szCs w:val="24"/>
        </w:rPr>
        <w:t>Down</w:t>
      </w:r>
      <w:proofErr w:type="spellEnd"/>
      <w:r>
        <w:rPr>
          <w:rFonts w:cs="Arial"/>
          <w:szCs w:val="24"/>
        </w:rPr>
        <w:t>, esperamos, portanto, que os nobres colegas Vereadores aprovem este Projeto de Lei.</w:t>
      </w:r>
    </w:p>
    <w:p w:rsidR="005D08A5" w:rsidRDefault="005D08A5" w:rsidP="005D08A5">
      <w:pPr>
        <w:rPr>
          <w:rFonts w:cs="Arial"/>
          <w:b/>
          <w:bCs/>
          <w:szCs w:val="24"/>
        </w:rPr>
      </w:pPr>
    </w:p>
    <w:p w:rsidR="005D08A5" w:rsidRDefault="005D08A5" w:rsidP="005D08A5">
      <w:pPr>
        <w:rPr>
          <w:rFonts w:cs="Arial"/>
          <w:b/>
          <w:bCs/>
          <w:szCs w:val="24"/>
        </w:rPr>
      </w:pPr>
    </w:p>
    <w:p w:rsidR="005D08A5" w:rsidRDefault="005D08A5" w:rsidP="005D08A5">
      <w:pPr>
        <w:spacing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Santana Do Deserto, 23 de Novembro de 2018.</w:t>
      </w:r>
    </w:p>
    <w:p w:rsidR="005D08A5" w:rsidRDefault="005D08A5" w:rsidP="005D08A5">
      <w:pPr>
        <w:spacing w:line="360" w:lineRule="auto"/>
        <w:rPr>
          <w:rFonts w:cs="Arial"/>
          <w:szCs w:val="24"/>
        </w:rPr>
      </w:pPr>
    </w:p>
    <w:p w:rsidR="005D08A5" w:rsidRPr="00E278C7" w:rsidRDefault="005D08A5" w:rsidP="005D08A5">
      <w:pPr>
        <w:ind w:firstLine="708"/>
        <w:jc w:val="center"/>
        <w:rPr>
          <w:b/>
        </w:rPr>
      </w:pPr>
      <w:r>
        <w:rPr>
          <w:b/>
        </w:rPr>
        <w:t>Fabio Joaquim Lopes Moreira</w:t>
      </w:r>
    </w:p>
    <w:p w:rsidR="005D08A5" w:rsidRPr="00E278C7" w:rsidRDefault="005D08A5" w:rsidP="005D08A5">
      <w:pPr>
        <w:ind w:left="708"/>
        <w:jc w:val="center"/>
        <w:rPr>
          <w:b/>
        </w:rPr>
      </w:pPr>
      <w:r>
        <w:rPr>
          <w:b/>
        </w:rPr>
        <w:t>Vereador</w:t>
      </w:r>
    </w:p>
    <w:p w:rsidR="005D08A5" w:rsidRDefault="005D08A5" w:rsidP="005D08A5">
      <w:pPr>
        <w:rPr>
          <w:rFonts w:cs="Arial"/>
          <w:b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:rsidR="005D08A5" w:rsidRDefault="005D08A5" w:rsidP="005D08A5">
      <w:pPr>
        <w:rPr>
          <w:rFonts w:cs="Arial"/>
          <w:b/>
          <w:bCs/>
          <w:szCs w:val="24"/>
        </w:rPr>
      </w:pPr>
    </w:p>
    <w:p w:rsidR="00AE50C0" w:rsidRDefault="005D08A5"/>
    <w:sectPr w:rsidR="00AE50C0" w:rsidSect="00E06AE1">
      <w:pgSz w:w="11906" w:h="16838" w:code="9"/>
      <w:pgMar w:top="3403" w:right="1134" w:bottom="993" w:left="1985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D08A5"/>
    <w:rsid w:val="0000082E"/>
    <w:rsid w:val="00004D7C"/>
    <w:rsid w:val="002662CE"/>
    <w:rsid w:val="003062A7"/>
    <w:rsid w:val="005D08A5"/>
    <w:rsid w:val="00747CDC"/>
    <w:rsid w:val="00770244"/>
    <w:rsid w:val="00A3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A5"/>
    <w:pPr>
      <w:spacing w:line="240" w:lineRule="auto"/>
      <w:jc w:val="both"/>
    </w:pPr>
    <w:rPr>
      <w:rFonts w:ascii="Arial" w:eastAsia="Calibri" w:hAnsi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2018-12-17T12:07:00Z</dcterms:created>
  <dcterms:modified xsi:type="dcterms:W3CDTF">2018-12-17T12:08:00Z</dcterms:modified>
</cp:coreProperties>
</file>