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00" w:rsidRPr="004E5F28" w:rsidRDefault="00534800" w:rsidP="00534800">
      <w:pPr>
        <w:jc w:val="center"/>
        <w:rPr>
          <w:rFonts w:cs="Arial"/>
          <w:b/>
          <w:szCs w:val="24"/>
        </w:rPr>
      </w:pPr>
      <w:r w:rsidRPr="004E5F28">
        <w:rPr>
          <w:rFonts w:cs="Arial"/>
          <w:b/>
          <w:szCs w:val="24"/>
        </w:rPr>
        <w:t>JUSTIFICATIVA</w:t>
      </w:r>
    </w:p>
    <w:p w:rsidR="00534800" w:rsidRDefault="00534800" w:rsidP="00534800">
      <w:pPr>
        <w:rPr>
          <w:rFonts w:cs="Arial"/>
          <w:b/>
          <w:szCs w:val="24"/>
        </w:rPr>
      </w:pPr>
    </w:p>
    <w:p w:rsidR="00534800" w:rsidRPr="004E5F28" w:rsidRDefault="00534800" w:rsidP="00534800">
      <w:pPr>
        <w:rPr>
          <w:rFonts w:cs="Arial"/>
          <w:szCs w:val="24"/>
        </w:rPr>
      </w:pPr>
      <w:r w:rsidRPr="004E5F28">
        <w:rPr>
          <w:rFonts w:cs="Arial"/>
          <w:szCs w:val="24"/>
        </w:rPr>
        <w:t>Senhores(as) Vereadores(as):</w:t>
      </w:r>
    </w:p>
    <w:p w:rsidR="00534800" w:rsidRPr="004E5F28" w:rsidRDefault="00534800" w:rsidP="00534800">
      <w:pPr>
        <w:ind w:firstLine="708"/>
        <w:rPr>
          <w:rFonts w:cs="Arial"/>
          <w:szCs w:val="24"/>
        </w:rPr>
      </w:pPr>
    </w:p>
    <w:p w:rsidR="00534800" w:rsidRPr="004E5F28" w:rsidRDefault="00534800" w:rsidP="00534800">
      <w:pPr>
        <w:ind w:firstLine="708"/>
        <w:rPr>
          <w:rFonts w:cs="Arial"/>
          <w:szCs w:val="24"/>
        </w:rPr>
      </w:pPr>
    </w:p>
    <w:p w:rsidR="00534800" w:rsidRPr="004E5F28" w:rsidRDefault="00534800" w:rsidP="00534800">
      <w:pPr>
        <w:ind w:firstLine="708"/>
        <w:rPr>
          <w:rFonts w:cs="Arial"/>
          <w:szCs w:val="24"/>
        </w:rPr>
      </w:pPr>
      <w:r w:rsidRPr="004E5F28">
        <w:rPr>
          <w:rFonts w:cs="Arial"/>
          <w:szCs w:val="24"/>
        </w:rPr>
        <w:t xml:space="preserve">O ingresso do Projeto de Lei nº </w:t>
      </w:r>
      <w:r>
        <w:rPr>
          <w:rFonts w:cs="Arial"/>
          <w:szCs w:val="24"/>
        </w:rPr>
        <w:t>23/2018</w:t>
      </w:r>
      <w:r w:rsidRPr="004E5F28">
        <w:rPr>
          <w:rFonts w:cs="Arial"/>
          <w:szCs w:val="24"/>
        </w:rPr>
        <w:t>, nesta Casa Legislativa, vem atender reclames de pessoas e empresas, cuja matéria dispõe sobre a  comunicação prévia da interrupção ou suspensão do serviço de fornecimento de energia elétrica e de água.</w:t>
      </w:r>
    </w:p>
    <w:p w:rsidR="00534800" w:rsidRPr="004E5F28" w:rsidRDefault="00534800" w:rsidP="00534800">
      <w:pPr>
        <w:rPr>
          <w:rFonts w:cs="Arial"/>
          <w:szCs w:val="24"/>
        </w:rPr>
      </w:pPr>
    </w:p>
    <w:p w:rsidR="00534800" w:rsidRPr="004E5F28" w:rsidRDefault="00534800" w:rsidP="00534800">
      <w:pPr>
        <w:ind w:firstLine="708"/>
        <w:rPr>
          <w:rFonts w:cs="Arial"/>
          <w:szCs w:val="24"/>
        </w:rPr>
      </w:pPr>
      <w:r w:rsidRPr="004E5F28">
        <w:rPr>
          <w:rFonts w:cs="Arial"/>
          <w:szCs w:val="24"/>
        </w:rPr>
        <w:t xml:space="preserve">Todo ato ou fato abrupto, inesperado, repentino, é normalmente agressivo, assustador e deixa o ser humano, muitas vezes, sem opção para agir de forma alternativa, uma vez que o inesperado não permite qualquer forma de prevenção e planejamento. </w:t>
      </w:r>
    </w:p>
    <w:p w:rsidR="00534800" w:rsidRPr="004E5F28" w:rsidRDefault="00534800" w:rsidP="00534800">
      <w:pPr>
        <w:ind w:firstLine="708"/>
        <w:rPr>
          <w:rFonts w:cs="Arial"/>
          <w:szCs w:val="24"/>
        </w:rPr>
      </w:pPr>
    </w:p>
    <w:p w:rsidR="00534800" w:rsidRPr="004E5F28" w:rsidRDefault="00534800" w:rsidP="00534800">
      <w:pPr>
        <w:ind w:firstLine="708"/>
        <w:rPr>
          <w:rFonts w:cs="Arial"/>
          <w:szCs w:val="24"/>
        </w:rPr>
      </w:pPr>
      <w:r w:rsidRPr="004E5F28">
        <w:rPr>
          <w:rFonts w:cs="Arial"/>
          <w:szCs w:val="24"/>
        </w:rPr>
        <w:t xml:space="preserve">Nesta situação se enquadra a ação de interromper ou suspender, sem aviso, os serviços de fornecimento de energia e de água, o que traz uma série de aspectos negativos, destacando-se, em primeiro lugar, o desrespeito para com o consumidor, que é cliente e paga pelo serviço concedido, do qual a concessionária não pode considerar-se proprietária.   </w:t>
      </w:r>
    </w:p>
    <w:p w:rsidR="00534800" w:rsidRPr="004E5F28" w:rsidRDefault="00534800" w:rsidP="00534800">
      <w:pPr>
        <w:ind w:firstLine="708"/>
        <w:rPr>
          <w:rFonts w:cs="Arial"/>
          <w:szCs w:val="24"/>
        </w:rPr>
      </w:pPr>
    </w:p>
    <w:p w:rsidR="00534800" w:rsidRPr="004E5F28" w:rsidRDefault="00534800" w:rsidP="00534800">
      <w:pPr>
        <w:ind w:firstLine="708"/>
        <w:rPr>
          <w:rFonts w:cs="Arial"/>
          <w:szCs w:val="24"/>
        </w:rPr>
      </w:pPr>
      <w:r w:rsidRPr="004E5F28">
        <w:rPr>
          <w:rFonts w:cs="Arial"/>
          <w:szCs w:val="24"/>
        </w:rPr>
        <w:t xml:space="preserve">Além disso, a mencionada interrupção e suspensão traz severos e graves prejuízos econômicos, independentemente do porte e tipo de negócio, atingindo  pessoas físicas e jurídicas. A energia e água são imprescindíveis para qualquer atividade econômica. </w:t>
      </w:r>
    </w:p>
    <w:p w:rsidR="00534800" w:rsidRPr="004E5F28" w:rsidRDefault="00534800" w:rsidP="00534800">
      <w:pPr>
        <w:ind w:firstLine="708"/>
        <w:rPr>
          <w:rFonts w:cs="Arial"/>
          <w:szCs w:val="24"/>
        </w:rPr>
      </w:pPr>
    </w:p>
    <w:p w:rsidR="00534800" w:rsidRPr="004E5F28" w:rsidRDefault="00534800" w:rsidP="00534800">
      <w:pPr>
        <w:ind w:firstLine="708"/>
        <w:rPr>
          <w:rFonts w:cs="Arial"/>
          <w:szCs w:val="24"/>
        </w:rPr>
      </w:pPr>
      <w:r w:rsidRPr="004E5F28">
        <w:rPr>
          <w:rFonts w:cs="Arial"/>
          <w:szCs w:val="24"/>
        </w:rPr>
        <w:t xml:space="preserve">É necessário destacar, também, que o serviço de atendimento à saúde é seriamente afetado podendo, em alguns casos, se não houver energia ou água, constitui-se numa séria ameaça a própria sobrevivência do enfermo. Somente para exemplificar isto, podemos citar o caso de quem está precisando de aparelho para respirar, o qual não pode ter interrompido o fornecimento de energia.  </w:t>
      </w:r>
    </w:p>
    <w:p w:rsidR="00534800" w:rsidRPr="004E5F28" w:rsidRDefault="00534800" w:rsidP="00534800">
      <w:pPr>
        <w:ind w:firstLine="708"/>
        <w:rPr>
          <w:rFonts w:cs="Arial"/>
          <w:szCs w:val="24"/>
        </w:rPr>
      </w:pPr>
      <w:r w:rsidRPr="004E5F28">
        <w:rPr>
          <w:rFonts w:cs="Arial"/>
          <w:szCs w:val="24"/>
        </w:rPr>
        <w:t xml:space="preserve">  </w:t>
      </w:r>
    </w:p>
    <w:p w:rsidR="00534800" w:rsidRDefault="00534800" w:rsidP="00534800">
      <w:pPr>
        <w:ind w:firstLine="708"/>
        <w:rPr>
          <w:rFonts w:cs="Arial"/>
          <w:szCs w:val="24"/>
        </w:rPr>
      </w:pPr>
      <w:r w:rsidRPr="004E5F28">
        <w:rPr>
          <w:rFonts w:cs="Arial"/>
          <w:szCs w:val="24"/>
        </w:rPr>
        <w:t xml:space="preserve">Esperamos, portanto, que os nobres </w:t>
      </w:r>
      <w:r w:rsidRPr="005A5468">
        <w:rPr>
          <w:rFonts w:cs="Arial"/>
          <w:i/>
          <w:szCs w:val="24"/>
        </w:rPr>
        <w:t>edis</w:t>
      </w:r>
      <w:r w:rsidRPr="004E5F28">
        <w:rPr>
          <w:rFonts w:cs="Arial"/>
          <w:szCs w:val="24"/>
        </w:rPr>
        <w:t xml:space="preserve"> deste colendo Poder Legislativo aprovem o presente projeto de lei.</w:t>
      </w:r>
    </w:p>
    <w:p w:rsidR="00534800" w:rsidRPr="004E5F28" w:rsidRDefault="00534800" w:rsidP="00534800">
      <w:pPr>
        <w:ind w:firstLine="708"/>
        <w:rPr>
          <w:rFonts w:cs="Arial"/>
          <w:szCs w:val="24"/>
        </w:rPr>
      </w:pPr>
    </w:p>
    <w:p w:rsidR="00534800" w:rsidRPr="004E5F28" w:rsidRDefault="00534800" w:rsidP="00534800">
      <w:pPr>
        <w:ind w:firstLine="708"/>
        <w:rPr>
          <w:rFonts w:cs="Arial"/>
          <w:szCs w:val="24"/>
        </w:rPr>
      </w:pPr>
    </w:p>
    <w:p w:rsidR="00534800" w:rsidRPr="004E5F28" w:rsidRDefault="00534800" w:rsidP="00534800">
      <w:pPr>
        <w:ind w:firstLine="708"/>
        <w:rPr>
          <w:rFonts w:cs="Arial"/>
          <w:szCs w:val="24"/>
        </w:rPr>
      </w:pPr>
    </w:p>
    <w:p w:rsidR="00534800" w:rsidRDefault="00534800" w:rsidP="00534800">
      <w:pPr>
        <w:jc w:val="center"/>
        <w:rPr>
          <w:rFonts w:cs="Arial"/>
          <w:szCs w:val="24"/>
        </w:rPr>
      </w:pPr>
      <w:r w:rsidRPr="004E5F28">
        <w:rPr>
          <w:rFonts w:cs="Arial"/>
          <w:szCs w:val="24"/>
        </w:rPr>
        <w:t>Santa</w:t>
      </w:r>
      <w:r>
        <w:rPr>
          <w:rFonts w:cs="Arial"/>
          <w:szCs w:val="24"/>
        </w:rPr>
        <w:t>na Do Deserto,</w:t>
      </w:r>
      <w:r w:rsidRPr="004E5F2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26</w:t>
      </w:r>
      <w:r w:rsidRPr="004E5F28">
        <w:rPr>
          <w:rFonts w:cs="Arial"/>
          <w:szCs w:val="24"/>
        </w:rPr>
        <w:t xml:space="preserve"> de </w:t>
      </w:r>
      <w:r>
        <w:rPr>
          <w:rFonts w:cs="Arial"/>
          <w:szCs w:val="24"/>
        </w:rPr>
        <w:t>Novembro</w:t>
      </w:r>
      <w:r w:rsidRPr="004E5F28">
        <w:rPr>
          <w:rFonts w:cs="Arial"/>
          <w:szCs w:val="24"/>
        </w:rPr>
        <w:t xml:space="preserve"> de 201</w:t>
      </w:r>
      <w:r>
        <w:rPr>
          <w:rFonts w:cs="Arial"/>
          <w:szCs w:val="24"/>
        </w:rPr>
        <w:t>8</w:t>
      </w:r>
      <w:r w:rsidRPr="004E5F28">
        <w:rPr>
          <w:rFonts w:cs="Arial"/>
          <w:szCs w:val="24"/>
        </w:rPr>
        <w:t>.</w:t>
      </w:r>
    </w:p>
    <w:p w:rsidR="00534800" w:rsidRDefault="00534800" w:rsidP="00534800">
      <w:pPr>
        <w:jc w:val="center"/>
        <w:rPr>
          <w:rFonts w:cs="Arial"/>
          <w:szCs w:val="24"/>
        </w:rPr>
      </w:pPr>
    </w:p>
    <w:p w:rsidR="00534800" w:rsidRPr="00E278C7" w:rsidRDefault="00534800" w:rsidP="00534800">
      <w:pPr>
        <w:ind w:firstLine="708"/>
        <w:jc w:val="center"/>
        <w:rPr>
          <w:b/>
        </w:rPr>
      </w:pPr>
      <w:r>
        <w:rPr>
          <w:b/>
        </w:rPr>
        <w:t>Fabio Joaquim Lopes Moreira</w:t>
      </w:r>
    </w:p>
    <w:p w:rsidR="00534800" w:rsidRPr="00E278C7" w:rsidRDefault="00534800" w:rsidP="00534800">
      <w:pPr>
        <w:ind w:left="708"/>
        <w:jc w:val="center"/>
        <w:rPr>
          <w:b/>
        </w:rPr>
      </w:pPr>
      <w:r>
        <w:rPr>
          <w:b/>
        </w:rPr>
        <w:t>Vereador</w:t>
      </w:r>
    </w:p>
    <w:p w:rsidR="00534800" w:rsidRPr="00E663A3" w:rsidRDefault="00534800" w:rsidP="00534800">
      <w:pPr>
        <w:jc w:val="center"/>
        <w:rPr>
          <w:rFonts w:cs="Arial"/>
          <w:szCs w:val="24"/>
        </w:rPr>
      </w:pPr>
    </w:p>
    <w:p w:rsidR="00AE50C0" w:rsidRDefault="00534800"/>
    <w:sectPr w:rsidR="00AE50C0" w:rsidSect="004E5F28">
      <w:pgSz w:w="11906" w:h="16838" w:code="9"/>
      <w:pgMar w:top="2155" w:right="1021" w:bottom="851" w:left="1985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00"/>
    <w:rsid w:val="0000082E"/>
    <w:rsid w:val="00004D7C"/>
    <w:rsid w:val="002662CE"/>
    <w:rsid w:val="003062A7"/>
    <w:rsid w:val="00534800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00"/>
    <w:pPr>
      <w:spacing w:line="240" w:lineRule="auto"/>
      <w:jc w:val="both"/>
    </w:pPr>
    <w:rPr>
      <w:rFonts w:ascii="Arial" w:eastAsia="Calibri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2018-12-17T12:05:00Z</dcterms:created>
  <dcterms:modified xsi:type="dcterms:W3CDTF">2018-12-17T12:06:00Z</dcterms:modified>
</cp:coreProperties>
</file>