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03" w:rsidRDefault="00DF0803" w:rsidP="00DF08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DF0803" w:rsidRDefault="00DF0803" w:rsidP="00DF0803">
      <w:pPr>
        <w:jc w:val="center"/>
        <w:rPr>
          <w:rFonts w:ascii="Arial" w:hAnsi="Arial" w:cs="Arial"/>
          <w:b/>
          <w:sz w:val="28"/>
          <w:szCs w:val="28"/>
        </w:rPr>
      </w:pPr>
    </w:p>
    <w:p w:rsidR="00DF0803" w:rsidRDefault="00DF0803" w:rsidP="00DF080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Trata-se de alteração tão somente do anexo IV da Lei nº 925 de 08 de agosto de 2011, que “Institui a estrutura administrativa da Câmara Municipal de Santana do Deserto, dispõe dobre o quadro de cargos de provimento efetivo, em comissão e funções de confiança e dá outras providências”, onde passa a constar como requisito para provimento do cargo de Secretário Geral da Câmara, possuir formação de nível média completa.</w:t>
      </w:r>
    </w:p>
    <w:p w:rsidR="00DF0803" w:rsidRDefault="00DF0803" w:rsidP="00DF080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Tal alteração tem por objetivo tornar compatível com o Projeto de Lei nº 09 de 22 de maio de 2017, onde autoriza realização de convênio entre o CIEE e os Poderes Executivo e Legislativo, permitindo o acesso de estudantes de nível médio, nível superior e de educação profissional à estágios, possibilitando qualificação profissional e aprendizado aos mesmos.</w:t>
      </w:r>
    </w:p>
    <w:p w:rsidR="00DF0803" w:rsidRDefault="00DF0803" w:rsidP="00DF080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Assim, o cargo de Secretário Geral da Câmara, por ser de cargo de nível médio completo, poderá contemplar a coordenação dos estagiários que cursam o nível médio, auxiliando de forma efetiva ao seu aprendizado. </w:t>
      </w:r>
    </w:p>
    <w:p w:rsidR="00DF0803" w:rsidRPr="00FF5173" w:rsidRDefault="00DF0803" w:rsidP="00DF0803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F5173">
        <w:rPr>
          <w:rFonts w:ascii="Arial" w:hAnsi="Arial" w:cs="Arial"/>
          <w:sz w:val="28"/>
          <w:szCs w:val="28"/>
        </w:rPr>
        <w:t xml:space="preserve">Assim, ante aos esclarecimentos acima expostos, pede-se aos nobres colegas para que seja votado e aprovado o presente Projeto de </w:t>
      </w:r>
      <w:r>
        <w:rPr>
          <w:rFonts w:ascii="Arial" w:hAnsi="Arial" w:cs="Arial"/>
          <w:sz w:val="28"/>
          <w:szCs w:val="28"/>
        </w:rPr>
        <w:t xml:space="preserve">Lei nº </w:t>
      </w:r>
      <w:r w:rsidRPr="00FF5173">
        <w:rPr>
          <w:rFonts w:ascii="Arial" w:hAnsi="Arial" w:cs="Arial"/>
          <w:sz w:val="28"/>
          <w:szCs w:val="28"/>
        </w:rPr>
        <w:t xml:space="preserve"> de 22 de maio de 2017.</w:t>
      </w:r>
    </w:p>
    <w:p w:rsidR="00DF0803" w:rsidRDefault="00DF0803" w:rsidP="00DF080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F0803" w:rsidRPr="0027560F" w:rsidRDefault="00DF0803" w:rsidP="00DF0803">
      <w:pPr>
        <w:jc w:val="center"/>
        <w:rPr>
          <w:rFonts w:ascii="Arial" w:hAnsi="Arial" w:cs="Arial"/>
          <w:sz w:val="28"/>
          <w:szCs w:val="28"/>
        </w:rPr>
      </w:pPr>
      <w:r w:rsidRPr="0027560F">
        <w:rPr>
          <w:rFonts w:ascii="Arial" w:hAnsi="Arial" w:cs="Arial"/>
          <w:sz w:val="28"/>
          <w:szCs w:val="28"/>
        </w:rPr>
        <w:t>Santana do Deserto, 22 de maio de 2017.</w:t>
      </w:r>
    </w:p>
    <w:p w:rsidR="00DF0803" w:rsidRPr="0027560F" w:rsidRDefault="00DF0803" w:rsidP="00DF0803">
      <w:pPr>
        <w:jc w:val="center"/>
        <w:rPr>
          <w:rFonts w:ascii="Arial" w:hAnsi="Arial" w:cs="Arial"/>
          <w:sz w:val="28"/>
          <w:szCs w:val="28"/>
        </w:rPr>
      </w:pPr>
    </w:p>
    <w:p w:rsidR="00DF0803" w:rsidRPr="0027560F" w:rsidRDefault="00DF0803" w:rsidP="00DF0803">
      <w:pPr>
        <w:jc w:val="center"/>
        <w:rPr>
          <w:rFonts w:ascii="Arial" w:hAnsi="Arial" w:cs="Arial"/>
          <w:sz w:val="28"/>
          <w:szCs w:val="28"/>
        </w:rPr>
      </w:pPr>
    </w:p>
    <w:p w:rsidR="00DF0803" w:rsidRPr="0027560F" w:rsidRDefault="00DF0803" w:rsidP="00DF0803">
      <w:pPr>
        <w:jc w:val="center"/>
        <w:rPr>
          <w:rFonts w:ascii="Arial" w:hAnsi="Arial" w:cs="Arial"/>
          <w:sz w:val="28"/>
          <w:szCs w:val="28"/>
        </w:rPr>
      </w:pPr>
      <w:r w:rsidRPr="0027560F">
        <w:rPr>
          <w:rFonts w:ascii="Arial" w:hAnsi="Arial" w:cs="Arial"/>
          <w:sz w:val="28"/>
          <w:szCs w:val="28"/>
        </w:rPr>
        <w:t>Fabio Joaquim Lopes Moreira</w:t>
      </w:r>
    </w:p>
    <w:p w:rsidR="00DF0803" w:rsidRPr="0027560F" w:rsidRDefault="00DF0803" w:rsidP="00DF0803">
      <w:pPr>
        <w:jc w:val="center"/>
        <w:rPr>
          <w:rFonts w:ascii="Arial" w:hAnsi="Arial" w:cs="Arial"/>
          <w:sz w:val="28"/>
          <w:szCs w:val="28"/>
        </w:rPr>
      </w:pPr>
      <w:r w:rsidRPr="0027560F">
        <w:rPr>
          <w:rFonts w:ascii="Arial" w:hAnsi="Arial" w:cs="Arial"/>
          <w:sz w:val="28"/>
          <w:szCs w:val="28"/>
        </w:rPr>
        <w:t>Presidente</w:t>
      </w:r>
    </w:p>
    <w:p w:rsidR="00AE50C0" w:rsidRDefault="00DF0803"/>
    <w:sectPr w:rsidR="00AE50C0" w:rsidSect="00754C32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0803"/>
    <w:rsid w:val="0000082E"/>
    <w:rsid w:val="002662CE"/>
    <w:rsid w:val="003062A7"/>
    <w:rsid w:val="00747CDC"/>
    <w:rsid w:val="00770244"/>
    <w:rsid w:val="00A336F2"/>
    <w:rsid w:val="00DF0803"/>
    <w:rsid w:val="00F2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03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2018-12-20T12:57:00Z</dcterms:created>
  <dcterms:modified xsi:type="dcterms:W3CDTF">2018-12-20T12:58:00Z</dcterms:modified>
</cp:coreProperties>
</file>