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5A" w:rsidRPr="008C496B" w:rsidRDefault="00BD7E5A" w:rsidP="00BD7E5A">
      <w:pPr>
        <w:jc w:val="center"/>
        <w:rPr>
          <w:b/>
          <w:sz w:val="28"/>
          <w:szCs w:val="28"/>
        </w:rPr>
      </w:pPr>
      <w:r w:rsidRPr="008C496B">
        <w:rPr>
          <w:b/>
          <w:sz w:val="28"/>
          <w:szCs w:val="28"/>
        </w:rPr>
        <w:t>Exposição de Motivos</w:t>
      </w:r>
    </w:p>
    <w:p w:rsidR="00BD7E5A" w:rsidRDefault="00BD7E5A" w:rsidP="00BD7E5A">
      <w:pPr>
        <w:rPr>
          <w:b/>
        </w:rPr>
      </w:pPr>
    </w:p>
    <w:p w:rsidR="00BD7E5A" w:rsidRPr="001E2788" w:rsidRDefault="00BD7E5A" w:rsidP="00BD7E5A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Senhor Presidente,</w:t>
      </w:r>
    </w:p>
    <w:p w:rsidR="00BD7E5A" w:rsidRPr="001E2788" w:rsidRDefault="00BD7E5A" w:rsidP="00BD7E5A">
      <w:pPr>
        <w:ind w:firstLine="708"/>
        <w:rPr>
          <w:rFonts w:ascii="Arial" w:hAnsi="Arial" w:cs="Arial"/>
          <w:b/>
        </w:rPr>
      </w:pPr>
      <w:r w:rsidRPr="001E2788">
        <w:rPr>
          <w:rFonts w:ascii="Arial" w:hAnsi="Arial" w:cs="Arial"/>
          <w:b/>
        </w:rPr>
        <w:t>Ilustres Vereadores.</w:t>
      </w:r>
    </w:p>
    <w:p w:rsidR="00BD7E5A" w:rsidRPr="001E2788" w:rsidRDefault="00BD7E5A" w:rsidP="00BD7E5A">
      <w:pPr>
        <w:ind w:firstLine="708"/>
        <w:rPr>
          <w:rFonts w:ascii="Arial" w:hAnsi="Arial" w:cs="Arial"/>
        </w:rPr>
      </w:pPr>
    </w:p>
    <w:p w:rsidR="00BD7E5A" w:rsidRDefault="00BD7E5A" w:rsidP="00BD7E5A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EF0D45">
        <w:rPr>
          <w:rFonts w:ascii="Arial" w:hAnsi="Arial" w:cs="Arial"/>
          <w:sz w:val="24"/>
          <w:szCs w:val="24"/>
        </w:rPr>
        <w:t xml:space="preserve">Cumprimentando-o cordialmente, encaminho à apreciação dessa Colenda Casa </w:t>
      </w:r>
      <w:r w:rsidRPr="00150132">
        <w:rPr>
          <w:rFonts w:ascii="Arial" w:hAnsi="Arial" w:cs="Arial"/>
          <w:sz w:val="24"/>
          <w:szCs w:val="24"/>
        </w:rPr>
        <w:t>Projeto de Lei Nº 14 de 16 de junho de 2017</w:t>
      </w:r>
      <w:r>
        <w:rPr>
          <w:rFonts w:ascii="Arial" w:hAnsi="Arial" w:cs="Arial"/>
          <w:sz w:val="24"/>
          <w:szCs w:val="24"/>
        </w:rPr>
        <w:t xml:space="preserve"> que </w:t>
      </w:r>
      <w:r w:rsidRPr="00150132">
        <w:rPr>
          <w:rFonts w:ascii="Arial" w:hAnsi="Arial" w:cs="Arial"/>
          <w:sz w:val="24"/>
          <w:szCs w:val="24"/>
        </w:rPr>
        <w:t>“Convalida o Decreto Municipal n.º 1.297/2009 editado pelo Poder Executivo, e dá outras providências.”</w:t>
      </w:r>
    </w:p>
    <w:p w:rsidR="00BD7E5A" w:rsidRDefault="00BD7E5A" w:rsidP="00BD7E5A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terreno da sede da Câmara Municipal foi cedido através do Decreto nº 1.297/2009 sendo necessária sua convalidação por lei na forma do art. 96 da Lei Orgânica Municipal.</w:t>
      </w:r>
    </w:p>
    <w:p w:rsidR="00BD7E5A" w:rsidRDefault="00BD7E5A" w:rsidP="00BD7E5A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para regularização da posse do imóvel necessária a aprovação do presente projeto de lei.</w:t>
      </w:r>
    </w:p>
    <w:p w:rsidR="00BD7E5A" w:rsidRDefault="00BD7E5A" w:rsidP="00BD7E5A">
      <w:pPr>
        <w:pStyle w:val="Recuodecorpodetex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77626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BD7E5A" w:rsidRDefault="00BD7E5A" w:rsidP="00BD7E5A">
      <w:pPr>
        <w:pStyle w:val="Recuodecorpodetexto"/>
        <w:ind w:firstLine="425"/>
        <w:jc w:val="both"/>
        <w:rPr>
          <w:rFonts w:ascii="Arial" w:hAnsi="Arial" w:cs="Arial"/>
          <w:sz w:val="24"/>
          <w:szCs w:val="24"/>
        </w:rPr>
      </w:pPr>
    </w:p>
    <w:p w:rsidR="00BD7E5A" w:rsidRPr="00150132" w:rsidRDefault="00BD7E5A" w:rsidP="00BD7E5A">
      <w:pPr>
        <w:ind w:firstLine="2127"/>
        <w:jc w:val="both"/>
        <w:rPr>
          <w:rFonts w:ascii="Arial" w:hAnsi="Arial" w:cs="Arial"/>
        </w:rPr>
      </w:pPr>
      <w:r w:rsidRPr="00150132">
        <w:rPr>
          <w:rFonts w:ascii="Arial" w:hAnsi="Arial" w:cs="Arial"/>
        </w:rPr>
        <w:t xml:space="preserve">Gabinete do Prefeito Municipal de Santana do Deserto, Estado de Minas Gerais, em </w:t>
      </w:r>
      <w:r>
        <w:rPr>
          <w:rFonts w:ascii="Arial" w:hAnsi="Arial" w:cs="Arial"/>
        </w:rPr>
        <w:t xml:space="preserve">16 </w:t>
      </w:r>
      <w:r w:rsidRPr="00150132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junho</w:t>
      </w:r>
      <w:r w:rsidRPr="00150132">
        <w:rPr>
          <w:rFonts w:ascii="Arial" w:hAnsi="Arial" w:cs="Arial"/>
        </w:rPr>
        <w:t xml:space="preserve"> de 2017. </w:t>
      </w:r>
    </w:p>
    <w:p w:rsidR="00BD7E5A" w:rsidRDefault="00BD7E5A" w:rsidP="00BD7E5A">
      <w:pPr>
        <w:ind w:firstLine="1276"/>
        <w:jc w:val="both"/>
      </w:pPr>
    </w:p>
    <w:p w:rsidR="00BD7E5A" w:rsidRPr="004B5225" w:rsidRDefault="00BD7E5A" w:rsidP="00BD7E5A">
      <w:pPr>
        <w:ind w:firstLine="1276"/>
        <w:jc w:val="both"/>
      </w:pPr>
    </w:p>
    <w:p w:rsidR="00BD7E5A" w:rsidRDefault="00BD7E5A" w:rsidP="00BD7E5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BD7E5A" w:rsidRDefault="00BD7E5A" w:rsidP="00BD7E5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F0D45">
        <w:rPr>
          <w:rFonts w:ascii="Arial" w:hAnsi="Arial" w:cs="Arial"/>
          <w:b/>
        </w:rPr>
        <w:t>Prefeito Municipal</w:t>
      </w:r>
    </w:p>
    <w:p w:rsidR="00AE50C0" w:rsidRDefault="00BD7E5A"/>
    <w:sectPr w:rsidR="00AE50C0" w:rsidSect="008341CB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D7E5A"/>
    <w:rsid w:val="0000082E"/>
    <w:rsid w:val="002662CE"/>
    <w:rsid w:val="003062A7"/>
    <w:rsid w:val="00747CDC"/>
    <w:rsid w:val="00770244"/>
    <w:rsid w:val="00A336F2"/>
    <w:rsid w:val="00BD7E5A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5A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D7E5A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BD7E5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D7E5A"/>
    <w:rPr>
      <w:rFonts w:eastAsia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2018-12-19T10:46:00Z</dcterms:created>
  <dcterms:modified xsi:type="dcterms:W3CDTF">2018-12-19T10:46:00Z</dcterms:modified>
</cp:coreProperties>
</file>